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F" w:rsidRPr="00942FDE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053F76" w:rsidRPr="00942FDE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942FDE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9C6EFF" w:rsidRPr="00942FDE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942FDE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9C6EFF" w:rsidRPr="00942FDE" w:rsidRDefault="009C6EFF" w:rsidP="009C6EFF">
      <w:pPr>
        <w:spacing w:line="360" w:lineRule="auto"/>
        <w:jc w:val="both"/>
        <w:rPr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both"/>
        <w:rPr>
          <w:b/>
          <w:sz w:val="28"/>
          <w:szCs w:val="28"/>
        </w:rPr>
      </w:pPr>
      <w:r w:rsidRPr="00942FDE">
        <w:rPr>
          <w:b/>
          <w:sz w:val="28"/>
          <w:szCs w:val="28"/>
        </w:rPr>
        <w:t xml:space="preserve"> </w:t>
      </w:r>
    </w:p>
    <w:p w:rsidR="00B92B29" w:rsidRPr="00942FDE" w:rsidRDefault="00B92B29" w:rsidP="00B92B2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B92B29" w:rsidRPr="00942FDE" w:rsidRDefault="00B92B29" w:rsidP="00B92B2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947255" w:rsidRPr="00942FDE" w:rsidRDefault="00B92B29" w:rsidP="00B92B2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 в форме</w:t>
      </w:r>
      <w:r w:rsidR="00CC611B" w:rsidRPr="00942FDE">
        <w:rPr>
          <w:rFonts w:ascii="Times New Roman" w:hAnsi="Times New Roman" w:cs="Times New Roman"/>
          <w:sz w:val="28"/>
          <w:szCs w:val="28"/>
        </w:rPr>
        <w:t xml:space="preserve"> ДФК и</w:t>
      </w:r>
      <w:r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="006D0854" w:rsidRPr="00942FDE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Pr="00942FDE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 среднего звена</w:t>
      </w:r>
    </w:p>
    <w:p w:rsidR="00947255" w:rsidRPr="00942FDE" w:rsidRDefault="00947255" w:rsidP="00B92B2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92B29" w:rsidRPr="00942FDE" w:rsidRDefault="00B92B29" w:rsidP="00B92B2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="00947255" w:rsidRPr="00942FDE">
        <w:rPr>
          <w:rFonts w:ascii="Times New Roman" w:hAnsi="Times New Roman" w:cs="Times New Roman"/>
          <w:sz w:val="28"/>
          <w:szCs w:val="28"/>
        </w:rPr>
        <w:t xml:space="preserve">по </w:t>
      </w:r>
      <w:r w:rsidRPr="00942FDE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947255" w:rsidRPr="00942FDE">
        <w:rPr>
          <w:rFonts w:ascii="Times New Roman" w:hAnsi="Times New Roman" w:cs="Times New Roman"/>
          <w:sz w:val="28"/>
          <w:szCs w:val="28"/>
        </w:rPr>
        <w:t>е</w:t>
      </w:r>
      <w:r w:rsidRPr="00942FD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942FDE">
        <w:rPr>
          <w:rFonts w:ascii="Times New Roman" w:hAnsi="Times New Roman" w:cs="Times New Roman"/>
          <w:sz w:val="28"/>
          <w:szCs w:val="28"/>
        </w:rPr>
        <w:t>ОП</w:t>
      </w:r>
      <w:r w:rsidR="00947255" w:rsidRPr="00942FDE">
        <w:rPr>
          <w:rFonts w:ascii="Times New Roman" w:hAnsi="Times New Roman" w:cs="Times New Roman"/>
          <w:sz w:val="28"/>
          <w:szCs w:val="28"/>
        </w:rPr>
        <w:t>.</w:t>
      </w:r>
      <w:r w:rsidRPr="00942FDE">
        <w:rPr>
          <w:rFonts w:ascii="Times New Roman" w:hAnsi="Times New Roman" w:cs="Times New Roman"/>
          <w:sz w:val="28"/>
          <w:szCs w:val="28"/>
        </w:rPr>
        <w:t>02 «Техническая механика</w:t>
      </w:r>
      <w:r w:rsidR="00942FDE" w:rsidRPr="00942FD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166EB1" w:rsidRPr="00942FDE" w:rsidRDefault="00166EB1" w:rsidP="00166EB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2FDE">
        <w:rPr>
          <w:rFonts w:ascii="Times New Roman" w:eastAsia="Times New Roman" w:hAnsi="Times New Roman" w:cs="Times New Roman"/>
          <w:bCs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9C6EFF" w:rsidRPr="00942FD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Pr="00942FDE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Pr="00942FDE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B15D16" w:rsidRPr="00942FDE" w:rsidRDefault="00B15D1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4947A5" w:rsidRPr="00942FDE" w:rsidRDefault="004947A5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47A5" w:rsidRPr="00942FDE" w:rsidRDefault="004947A5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47A5" w:rsidRPr="00942FDE" w:rsidRDefault="004947A5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53F76" w:rsidRPr="00942FD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053F76" w:rsidRPr="00942FDE">
        <w:rPr>
          <w:rFonts w:ascii="Times New Roman" w:hAnsi="Times New Roman" w:cs="Times New Roman"/>
          <w:sz w:val="28"/>
          <w:szCs w:val="28"/>
        </w:rPr>
        <w:t>елгород, 20</w:t>
      </w:r>
      <w:r w:rsidR="00B15D16" w:rsidRPr="00942FDE">
        <w:rPr>
          <w:rFonts w:ascii="Times New Roman" w:hAnsi="Times New Roman" w:cs="Times New Roman"/>
          <w:sz w:val="28"/>
          <w:szCs w:val="28"/>
        </w:rPr>
        <w:t>1</w:t>
      </w:r>
      <w:r w:rsidR="00D918CE" w:rsidRPr="00942FDE">
        <w:rPr>
          <w:rFonts w:ascii="Times New Roman" w:hAnsi="Times New Roman" w:cs="Times New Roman"/>
          <w:sz w:val="28"/>
          <w:szCs w:val="28"/>
        </w:rPr>
        <w:t>9</w:t>
      </w:r>
      <w:r w:rsidRPr="00942FDE">
        <w:rPr>
          <w:rFonts w:ascii="Times New Roman" w:hAnsi="Times New Roman" w:cs="Times New Roman"/>
          <w:sz w:val="28"/>
          <w:szCs w:val="28"/>
        </w:rPr>
        <w:t>г.</w:t>
      </w:r>
    </w:p>
    <w:p w:rsidR="00B15D16" w:rsidRPr="00942FDE" w:rsidRDefault="00B15D16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666" w:rsidRPr="00942FDE" w:rsidRDefault="004D3666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06A" w:rsidRPr="00942FDE" w:rsidRDefault="00053F76" w:rsidP="009472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дисциплине «</w:t>
      </w:r>
      <w:r w:rsidR="00522290" w:rsidRPr="00942FDE">
        <w:rPr>
          <w:rFonts w:ascii="Times New Roman" w:hAnsi="Times New Roman" w:cs="Times New Roman"/>
          <w:sz w:val="28"/>
          <w:szCs w:val="28"/>
        </w:rPr>
        <w:t>Техническая механика</w:t>
      </w:r>
      <w:r w:rsidRPr="00942FDE">
        <w:rPr>
          <w:rFonts w:ascii="Times New Roman" w:hAnsi="Times New Roman" w:cs="Times New Roman"/>
          <w:sz w:val="28"/>
          <w:szCs w:val="28"/>
        </w:rPr>
        <w:t>»</w:t>
      </w:r>
      <w:r w:rsidR="00B15D16" w:rsidRPr="00942FDE">
        <w:rPr>
          <w:rFonts w:ascii="Times New Roman" w:hAnsi="Times New Roman" w:cs="Times New Roman"/>
          <w:sz w:val="28"/>
          <w:szCs w:val="28"/>
        </w:rPr>
        <w:t xml:space="preserve">  </w:t>
      </w:r>
      <w:r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942FD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Pr="00942FDE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="001A606A" w:rsidRPr="00942FDE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942F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290" w:rsidRPr="00942FDE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15D16" w:rsidRPr="00942FDE">
        <w:rPr>
          <w:rFonts w:ascii="Times New Roman" w:hAnsi="Times New Roman" w:cs="Times New Roman"/>
          <w:bCs/>
          <w:sz w:val="28"/>
          <w:szCs w:val="28"/>
        </w:rPr>
        <w:t>15.02.13</w:t>
      </w:r>
      <w:r w:rsidR="00522290" w:rsidRPr="00942FDE">
        <w:rPr>
          <w:rFonts w:ascii="Times New Roman" w:hAnsi="Times New Roman" w:cs="Times New Roman"/>
          <w:bCs/>
          <w:sz w:val="28"/>
          <w:szCs w:val="28"/>
        </w:rPr>
        <w:t xml:space="preserve">     «Техническое обслуживание и ремонт </w:t>
      </w:r>
    </w:p>
    <w:p w:rsidR="001A606A" w:rsidRPr="00942FDE" w:rsidRDefault="00B15D16" w:rsidP="009472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систем вентиляции и кондиционирования»</w:t>
      </w:r>
    </w:p>
    <w:p w:rsidR="00947255" w:rsidRPr="00942FDE" w:rsidRDefault="00947255" w:rsidP="009472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942FDE" w:rsidRDefault="009C6EFF" w:rsidP="00947255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</w:t>
      </w:r>
      <w:r w:rsidR="00053F76" w:rsidRPr="00942FDE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942FDE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 w:rsidR="00053F76"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Pr="00942FDE">
        <w:rPr>
          <w:rFonts w:ascii="Times New Roman" w:hAnsi="Times New Roman" w:cs="Times New Roman"/>
          <w:bCs/>
          <w:sz w:val="28"/>
          <w:szCs w:val="28"/>
        </w:rPr>
        <w:t xml:space="preserve">«Белгородский  </w:t>
      </w:r>
      <w:r w:rsidR="001A606A" w:rsidRPr="00942FDE">
        <w:rPr>
          <w:rFonts w:ascii="Times New Roman" w:hAnsi="Times New Roman" w:cs="Times New Roman"/>
          <w:bCs/>
          <w:sz w:val="28"/>
          <w:szCs w:val="28"/>
        </w:rPr>
        <w:t>строительны</w:t>
      </w:r>
      <w:r w:rsidRPr="00942FDE">
        <w:rPr>
          <w:rFonts w:ascii="Times New Roman" w:hAnsi="Times New Roman" w:cs="Times New Roman"/>
          <w:bCs/>
          <w:sz w:val="28"/>
          <w:szCs w:val="28"/>
        </w:rPr>
        <w:t>й колледж»</w:t>
      </w:r>
    </w:p>
    <w:p w:rsidR="001A606A" w:rsidRPr="00942FDE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606A" w:rsidRPr="00942FDE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C6EFF" w:rsidRPr="00942FDE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942FDE" w:rsidRDefault="00522290" w:rsidP="009C6EFF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42FDE">
        <w:rPr>
          <w:rFonts w:ascii="Times New Roman" w:hAnsi="Times New Roman" w:cs="Times New Roman"/>
          <w:bCs/>
          <w:sz w:val="28"/>
          <w:szCs w:val="28"/>
        </w:rPr>
        <w:t>Новацкая</w:t>
      </w:r>
      <w:proofErr w:type="spellEnd"/>
      <w:r w:rsidRPr="00942FDE">
        <w:rPr>
          <w:rFonts w:ascii="Times New Roman" w:hAnsi="Times New Roman" w:cs="Times New Roman"/>
          <w:bCs/>
          <w:sz w:val="28"/>
          <w:szCs w:val="28"/>
        </w:rPr>
        <w:t xml:space="preserve"> Ольга Алексеевна</w:t>
      </w:r>
      <w:r w:rsidR="001A606A" w:rsidRPr="00942FD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942FDE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942FDE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942FDE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942FDE">
        <w:rPr>
          <w:rFonts w:ascii="Times New Roman" w:hAnsi="Times New Roman" w:cs="Times New Roman"/>
          <w:bCs/>
          <w:sz w:val="28"/>
          <w:szCs w:val="28"/>
        </w:rPr>
        <w:t>«</w:t>
      </w:r>
      <w:r w:rsidRPr="00942FDE">
        <w:rPr>
          <w:rFonts w:ascii="Times New Roman" w:hAnsi="Times New Roman" w:cs="Times New Roman"/>
          <w:bCs/>
          <w:sz w:val="28"/>
          <w:szCs w:val="28"/>
        </w:rPr>
        <w:t>БСК</w:t>
      </w:r>
      <w:r w:rsidR="001A606A" w:rsidRPr="00942FDE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942FDE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Pr="00942FDE" w:rsidRDefault="009C6EFF" w:rsidP="009C6EFF">
      <w:pPr>
        <w:tabs>
          <w:tab w:val="left" w:pos="6225"/>
        </w:tabs>
        <w:rPr>
          <w:sz w:val="28"/>
          <w:szCs w:val="28"/>
        </w:rPr>
      </w:pPr>
    </w:p>
    <w:p w:rsidR="00522290" w:rsidRPr="00942FDE" w:rsidRDefault="00522290" w:rsidP="009C6EFF">
      <w:pPr>
        <w:tabs>
          <w:tab w:val="left" w:pos="6225"/>
        </w:tabs>
        <w:rPr>
          <w:sz w:val="28"/>
          <w:szCs w:val="28"/>
        </w:rPr>
      </w:pPr>
    </w:p>
    <w:p w:rsidR="00522290" w:rsidRPr="00942FDE" w:rsidRDefault="00522290" w:rsidP="009C6EFF">
      <w:pPr>
        <w:tabs>
          <w:tab w:val="left" w:pos="6225"/>
        </w:tabs>
        <w:rPr>
          <w:sz w:val="28"/>
          <w:szCs w:val="28"/>
        </w:rPr>
      </w:pPr>
    </w:p>
    <w:p w:rsidR="009C6EFF" w:rsidRPr="00942FDE" w:rsidRDefault="009C6EFF" w:rsidP="009C6EFF">
      <w:pPr>
        <w:tabs>
          <w:tab w:val="left" w:pos="6225"/>
        </w:tabs>
        <w:rPr>
          <w:sz w:val="28"/>
          <w:szCs w:val="28"/>
        </w:rPr>
      </w:pPr>
    </w:p>
    <w:p w:rsidR="00053F76" w:rsidRPr="00942FD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42FD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53F76" w:rsidRPr="00942FD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053F76" w:rsidRPr="00942FD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42FDE">
        <w:rPr>
          <w:rStyle w:val="FontStyle11"/>
          <w:sz w:val="28"/>
          <w:szCs w:val="28"/>
        </w:rPr>
        <w:t>Протокол № ___ от_______________ 20__ г.</w:t>
      </w:r>
    </w:p>
    <w:p w:rsidR="00053F76" w:rsidRPr="00942FD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42FDE">
        <w:rPr>
          <w:rStyle w:val="FontStyle11"/>
          <w:sz w:val="28"/>
          <w:szCs w:val="28"/>
        </w:rPr>
        <w:t xml:space="preserve">Заместитель директора </w:t>
      </w:r>
    </w:p>
    <w:p w:rsidR="00053F76" w:rsidRPr="00942FD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42FDE">
        <w:rPr>
          <w:rStyle w:val="FontStyle11"/>
          <w:sz w:val="28"/>
          <w:szCs w:val="28"/>
        </w:rPr>
        <w:t>____________________</w:t>
      </w:r>
    </w:p>
    <w:p w:rsidR="00053F76" w:rsidRPr="00942FDE" w:rsidRDefault="00053F76" w:rsidP="00053F76">
      <w:pPr>
        <w:rPr>
          <w:sz w:val="28"/>
          <w:szCs w:val="28"/>
        </w:rPr>
      </w:pPr>
    </w:p>
    <w:p w:rsidR="00053F76" w:rsidRPr="00942FDE" w:rsidRDefault="00053F76" w:rsidP="00053F76">
      <w:pPr>
        <w:rPr>
          <w:sz w:val="28"/>
          <w:szCs w:val="28"/>
        </w:rPr>
      </w:pPr>
    </w:p>
    <w:p w:rsidR="00053F76" w:rsidRPr="00942FDE" w:rsidRDefault="00053F76" w:rsidP="004947A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42FDE">
        <w:rPr>
          <w:rStyle w:val="FontStyle11"/>
          <w:sz w:val="28"/>
          <w:szCs w:val="28"/>
        </w:rPr>
        <w:t>Рассм</w:t>
      </w:r>
      <w:r w:rsidR="004947A5" w:rsidRPr="00942FDE">
        <w:rPr>
          <w:rStyle w:val="FontStyle11"/>
          <w:sz w:val="28"/>
          <w:szCs w:val="28"/>
        </w:rPr>
        <w:t xml:space="preserve">отрено на заседании предметно-цикловой </w:t>
      </w:r>
      <w:r w:rsidRPr="00942FDE">
        <w:rPr>
          <w:rStyle w:val="FontStyle11"/>
          <w:sz w:val="28"/>
          <w:szCs w:val="28"/>
        </w:rPr>
        <w:t xml:space="preserve"> комиссии</w:t>
      </w:r>
    </w:p>
    <w:p w:rsidR="00F86EF6" w:rsidRPr="00942FDE" w:rsidRDefault="00F86EF6" w:rsidP="00053F76">
      <w:pPr>
        <w:rPr>
          <w:rFonts w:ascii="Times New Roman" w:hAnsi="Times New Roman" w:cs="Times New Roman"/>
          <w:sz w:val="28"/>
          <w:szCs w:val="28"/>
        </w:rPr>
      </w:pPr>
    </w:p>
    <w:p w:rsidR="00053F76" w:rsidRPr="00942FD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42FDE">
        <w:rPr>
          <w:rStyle w:val="FontStyle11"/>
          <w:sz w:val="28"/>
          <w:szCs w:val="28"/>
        </w:rPr>
        <w:t xml:space="preserve">Протокол № </w:t>
      </w:r>
      <w:r w:rsidR="00166EB1" w:rsidRPr="00942FDE">
        <w:rPr>
          <w:rStyle w:val="FontStyle11"/>
          <w:sz w:val="28"/>
          <w:szCs w:val="28"/>
        </w:rPr>
        <w:t xml:space="preserve">__ </w:t>
      </w:r>
      <w:r w:rsidRPr="00942FDE">
        <w:rPr>
          <w:rStyle w:val="FontStyle11"/>
          <w:sz w:val="28"/>
          <w:szCs w:val="28"/>
        </w:rPr>
        <w:t>от</w:t>
      </w:r>
      <w:r w:rsidR="00166EB1" w:rsidRPr="00942FDE">
        <w:rPr>
          <w:rStyle w:val="FontStyle11"/>
          <w:sz w:val="28"/>
          <w:szCs w:val="28"/>
        </w:rPr>
        <w:t xml:space="preserve"> _______</w:t>
      </w:r>
      <w:r w:rsidR="00B92B29" w:rsidRPr="00942FDE">
        <w:rPr>
          <w:rStyle w:val="FontStyle11"/>
          <w:sz w:val="28"/>
          <w:szCs w:val="28"/>
        </w:rPr>
        <w:t>.</w:t>
      </w:r>
      <w:r w:rsidRPr="00942FDE">
        <w:rPr>
          <w:rStyle w:val="FontStyle11"/>
          <w:sz w:val="28"/>
          <w:szCs w:val="28"/>
        </w:rPr>
        <w:t>20</w:t>
      </w:r>
      <w:r w:rsidR="00166EB1" w:rsidRPr="00942FDE">
        <w:rPr>
          <w:rStyle w:val="FontStyle11"/>
          <w:sz w:val="28"/>
          <w:szCs w:val="28"/>
        </w:rPr>
        <w:t>___</w:t>
      </w:r>
      <w:r w:rsidRPr="00942FDE">
        <w:rPr>
          <w:rStyle w:val="FontStyle11"/>
          <w:sz w:val="28"/>
          <w:szCs w:val="28"/>
        </w:rPr>
        <w:t xml:space="preserve"> г.</w:t>
      </w:r>
    </w:p>
    <w:p w:rsidR="00053F76" w:rsidRPr="00942FD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42FDE">
        <w:rPr>
          <w:rStyle w:val="FontStyle11"/>
          <w:sz w:val="28"/>
          <w:szCs w:val="28"/>
        </w:rPr>
        <w:t>Председатель</w:t>
      </w:r>
      <w:r w:rsidRPr="00942FDE">
        <w:rPr>
          <w:sz w:val="28"/>
          <w:szCs w:val="28"/>
        </w:rPr>
        <w:t xml:space="preserve"> </w:t>
      </w:r>
      <w:r w:rsidR="004947A5" w:rsidRPr="00942FDE">
        <w:rPr>
          <w:sz w:val="28"/>
          <w:szCs w:val="28"/>
        </w:rPr>
        <w:t xml:space="preserve">предметно-цикловой </w:t>
      </w:r>
      <w:r w:rsidRPr="00942FDE">
        <w:rPr>
          <w:sz w:val="28"/>
          <w:szCs w:val="28"/>
        </w:rPr>
        <w:t xml:space="preserve"> комиссии</w:t>
      </w:r>
    </w:p>
    <w:p w:rsidR="00053F76" w:rsidRPr="00942FDE" w:rsidRDefault="00053F76" w:rsidP="00053F76">
      <w:pPr>
        <w:rPr>
          <w:sz w:val="28"/>
          <w:szCs w:val="28"/>
        </w:rPr>
      </w:pPr>
      <w:r w:rsidRPr="00942FDE">
        <w:rPr>
          <w:sz w:val="28"/>
          <w:szCs w:val="28"/>
        </w:rPr>
        <w:t xml:space="preserve"> </w:t>
      </w:r>
    </w:p>
    <w:p w:rsidR="00053F76" w:rsidRPr="00942FDE" w:rsidRDefault="00053F76" w:rsidP="00053F76">
      <w:pPr>
        <w:rPr>
          <w:sz w:val="28"/>
          <w:szCs w:val="28"/>
        </w:rPr>
      </w:pPr>
      <w:r w:rsidRPr="00942FDE">
        <w:rPr>
          <w:sz w:val="28"/>
          <w:szCs w:val="28"/>
        </w:rPr>
        <w:t>______________________</w:t>
      </w:r>
    </w:p>
    <w:p w:rsidR="009C6EFF" w:rsidRPr="00942FDE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Pr="00942FDE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Pr="00942FDE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Pr="00942FDE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522290" w:rsidRPr="00942FDE" w:rsidRDefault="00522290" w:rsidP="009C6EFF">
      <w:pPr>
        <w:spacing w:line="360" w:lineRule="auto"/>
        <w:jc w:val="center"/>
        <w:rPr>
          <w:b/>
          <w:sz w:val="28"/>
          <w:szCs w:val="28"/>
        </w:rPr>
      </w:pPr>
    </w:p>
    <w:p w:rsidR="004947A5" w:rsidRPr="00942FDE" w:rsidRDefault="004947A5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Pr="00942FDE" w:rsidRDefault="004947A5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E0D71" w:rsidRPr="00942FDE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942FD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42FDE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234ADD" w:rsidRPr="00942FDE"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EE0D71" w:rsidRPr="00942FDE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 xml:space="preserve">2. ТРЕБОВАНИЯ К </w:t>
      </w:r>
      <w:r w:rsidR="0027143D" w:rsidRPr="00942FDE">
        <w:rPr>
          <w:rFonts w:ascii="Times New Roman" w:hAnsi="Times New Roman" w:cs="Times New Roman"/>
          <w:b/>
          <w:sz w:val="28"/>
          <w:szCs w:val="28"/>
        </w:rPr>
        <w:t xml:space="preserve">ДФК и </w:t>
      </w:r>
      <w:r w:rsidR="006D0854" w:rsidRPr="00942FDE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  <w:r w:rsidRPr="00942FD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E0D71" w:rsidRPr="00942FDE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942FDE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3. ОЦЕНКА ОСВОЕНИЯ ТЕОРЕТИЧЕСКОГО КУРСА  ДИСЦИПЛИНЫ</w:t>
      </w:r>
      <w:r w:rsidR="00053F76" w:rsidRPr="00942FDE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942FDE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942FDE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942FDE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  <w:r w:rsidR="00053F76" w:rsidRPr="00942FDE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942FDE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942FDE" w:rsidRDefault="00EE0D71" w:rsidP="00EE0D71">
      <w:pPr>
        <w:pStyle w:val="a7"/>
        <w:rPr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942FD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Pr="00942FDE" w:rsidRDefault="009D3C69" w:rsidP="0068561D">
      <w:pPr>
        <w:rPr>
          <w:sz w:val="28"/>
          <w:szCs w:val="28"/>
        </w:rPr>
      </w:pPr>
      <w:bookmarkStart w:id="1" w:name="_Toc316860036"/>
      <w:r w:rsidRPr="00942FDE">
        <w:rPr>
          <w:sz w:val="28"/>
          <w:szCs w:val="28"/>
        </w:rPr>
        <w:t xml:space="preserve"> </w:t>
      </w:r>
    </w:p>
    <w:p w:rsidR="00EE0D71" w:rsidRPr="00942FDE" w:rsidRDefault="00EE0D71" w:rsidP="0068561D">
      <w:pPr>
        <w:rPr>
          <w:sz w:val="28"/>
          <w:szCs w:val="28"/>
        </w:rPr>
      </w:pPr>
    </w:p>
    <w:p w:rsidR="008D0A11" w:rsidRPr="00942FDE" w:rsidRDefault="008D0A11" w:rsidP="0068561D">
      <w:pPr>
        <w:rPr>
          <w:sz w:val="28"/>
          <w:szCs w:val="28"/>
        </w:rPr>
      </w:pPr>
    </w:p>
    <w:p w:rsidR="00EE0D71" w:rsidRPr="00942FDE" w:rsidRDefault="00EE0D71" w:rsidP="0068561D">
      <w:pPr>
        <w:rPr>
          <w:sz w:val="28"/>
          <w:szCs w:val="28"/>
        </w:rPr>
      </w:pPr>
    </w:p>
    <w:p w:rsidR="009C6EFF" w:rsidRPr="00942FDE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FDE">
        <w:rPr>
          <w:rFonts w:ascii="Times New Roman" w:hAnsi="Times New Roman" w:cs="Times New Roman"/>
          <w:b/>
          <w:sz w:val="28"/>
          <w:szCs w:val="28"/>
        </w:rPr>
        <w:t>.</w:t>
      </w:r>
      <w:r w:rsidRPr="00942F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42FDE">
        <w:rPr>
          <w:rFonts w:ascii="Times New Roman" w:hAnsi="Times New Roman" w:cs="Times New Roman"/>
          <w:b/>
          <w:sz w:val="28"/>
          <w:szCs w:val="28"/>
        </w:rPr>
        <w:t xml:space="preserve">Паспорт комплекта оценочных средств </w:t>
      </w:r>
    </w:p>
    <w:bookmarkEnd w:id="1"/>
    <w:p w:rsidR="009C6EFF" w:rsidRPr="00942FDE" w:rsidRDefault="009C6EFF" w:rsidP="0068561D">
      <w:pPr>
        <w:pStyle w:val="a7"/>
        <w:rPr>
          <w:sz w:val="28"/>
          <w:szCs w:val="28"/>
        </w:rPr>
      </w:pPr>
    </w:p>
    <w:p w:rsidR="004D3666" w:rsidRPr="00942FDE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 w:rsidRPr="00942FD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42FDE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234ADD" w:rsidRPr="00942FDE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CA6AAA" w:rsidRPr="00942F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C69" w:rsidRPr="00942FDE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4D3666" w:rsidRPr="00942FDE">
        <w:rPr>
          <w:rFonts w:ascii="Times New Roman" w:hAnsi="Times New Roman" w:cs="Times New Roman"/>
          <w:b/>
          <w:sz w:val="28"/>
          <w:szCs w:val="28"/>
        </w:rPr>
        <w:t xml:space="preserve"> «Техническая механика» </w:t>
      </w:r>
    </w:p>
    <w:p w:rsidR="003B422F" w:rsidRPr="00942FDE" w:rsidRDefault="009C6EFF" w:rsidP="003B422F">
      <w:pPr>
        <w:pStyle w:val="a7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34ADD" w:rsidRPr="00942FDE">
        <w:rPr>
          <w:rFonts w:ascii="Times New Roman" w:hAnsi="Times New Roman" w:cs="Times New Roman"/>
          <w:sz w:val="28"/>
          <w:szCs w:val="28"/>
        </w:rPr>
        <w:t>контрольно-измерительных материалов</w:t>
      </w:r>
      <w:r w:rsidRPr="00942FDE">
        <w:rPr>
          <w:rFonts w:ascii="Times New Roman" w:hAnsi="Times New Roman" w:cs="Times New Roman"/>
          <w:sz w:val="28"/>
          <w:szCs w:val="28"/>
        </w:rPr>
        <w:t xml:space="preserve"> предназначен для оценки результатов освоения</w:t>
      </w:r>
      <w:r w:rsidR="004D3666" w:rsidRPr="00942FDE">
        <w:rPr>
          <w:rFonts w:ascii="Times New Roman" w:hAnsi="Times New Roman" w:cs="Times New Roman"/>
          <w:sz w:val="28"/>
          <w:szCs w:val="28"/>
        </w:rPr>
        <w:t xml:space="preserve"> «Техническая механика»</w:t>
      </w:r>
    </w:p>
    <w:p w:rsidR="00E733ED" w:rsidRPr="00942FDE" w:rsidRDefault="00EE0D71" w:rsidP="00FD69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1.2.</w:t>
      </w:r>
      <w:r w:rsidR="003B422F" w:rsidRPr="00942FDE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Pr="00942FDE">
        <w:rPr>
          <w:rFonts w:ascii="Times New Roman" w:hAnsi="Times New Roman" w:cs="Times New Roman"/>
          <w:sz w:val="28"/>
          <w:szCs w:val="28"/>
        </w:rPr>
        <w:t>дисциплины</w:t>
      </w:r>
      <w:r w:rsidR="003B422F" w:rsidRPr="00942FD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53F76" w:rsidRPr="00942F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09. Использовать информационные технологии в профессиональной деятельности.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10. Пользоваться профессиональной документацией на государственном и иностранном языках.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11. Планировать предпринимательскую деятельность в профессиональной сфере.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1.1. Производить отключение оборудования систем вентиляции и кондиционирования от инженерных систем.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1.2. Проводить регламентные работы по техническому обслуживанию систем вентиляции и кондиционирования в соответствии с документацией завода-изготовителя.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1.3. Выполнять работы по консервированию и расконсервированию систем вентиляции и кондиционирования.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2.1. Выполнять укрупненную разборку и сборку основного оборудования, монтажных узлов и блоков.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2.2. Проводить диагностику отдельных элементов, узлов и блоков систем вентиляции и кондиционирования.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2.3. Выполнять наладку систем вентиляции и кондиционирования после ремонта.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3.1. Определять порядок проведения работ по техническому обслуживанию и ремонту систем вентиляции и кондиционирования.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ПК 3.2. Определять перечень необходимых для проведения работ расходных </w:t>
      </w:r>
      <w:r w:rsidRPr="00942FDE">
        <w:rPr>
          <w:rFonts w:ascii="Times New Roman" w:hAnsi="Times New Roman" w:cs="Times New Roman"/>
          <w:sz w:val="28"/>
          <w:szCs w:val="28"/>
        </w:rPr>
        <w:lastRenderedPageBreak/>
        <w:t>материалов, инструментов, контрольно-измерительных приборов.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3.3. Определять трудоемкость и длительность работ по техническому обслуживанию и ремонту систем вентиляции и кондиционирования.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3.4. 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кондиционирования.</w:t>
      </w:r>
    </w:p>
    <w:p w:rsidR="00C13FB2" w:rsidRPr="00942FDE" w:rsidRDefault="00C13FB2" w:rsidP="00C13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ПК 3.5. 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3B422F" w:rsidRPr="00942FDE" w:rsidRDefault="003B422F" w:rsidP="003B422F">
      <w:pPr>
        <w:pStyle w:val="a7"/>
        <w:rPr>
          <w:i/>
          <w:iCs/>
          <w:sz w:val="28"/>
          <w:szCs w:val="28"/>
        </w:rPr>
      </w:pPr>
    </w:p>
    <w:p w:rsidR="00234ADD" w:rsidRPr="00942FDE" w:rsidRDefault="00EE0D71" w:rsidP="00234ADD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 xml:space="preserve">2. ТРЕБОВАНИЯ К </w:t>
      </w:r>
      <w:r w:rsidR="00CC611B" w:rsidRPr="00942FDE">
        <w:rPr>
          <w:rFonts w:ascii="Times New Roman" w:hAnsi="Times New Roman" w:cs="Times New Roman"/>
          <w:b/>
          <w:sz w:val="28"/>
          <w:szCs w:val="28"/>
        </w:rPr>
        <w:t xml:space="preserve"> ДФК и </w:t>
      </w:r>
      <w:r w:rsidR="00502F98" w:rsidRPr="00942FDE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  <w:r w:rsidR="00234ADD" w:rsidRPr="00942F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234ADD" w:rsidRPr="00942FDE">
        <w:rPr>
          <w:rFonts w:ascii="Times New Roman" w:hAnsi="Times New Roman" w:cs="Times New Roman"/>
          <w:sz w:val="28"/>
          <w:szCs w:val="28"/>
        </w:rPr>
        <w:t>В конце третьего семестра</w:t>
      </w:r>
      <w:r w:rsidR="00A02AC8"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="00234ADD" w:rsidRPr="00942FDE">
        <w:rPr>
          <w:rFonts w:ascii="Times New Roman" w:hAnsi="Times New Roman" w:cs="Times New Roman"/>
          <w:sz w:val="28"/>
          <w:szCs w:val="28"/>
        </w:rPr>
        <w:t>на последнем занятии предусмотрена контрольная работа в виде тестирования на 15-20 минут. В конце четвертого семестра</w:t>
      </w:r>
      <w:r w:rsidR="00631482" w:rsidRPr="00942FDE">
        <w:rPr>
          <w:rFonts w:ascii="Times New Roman" w:hAnsi="Times New Roman" w:cs="Times New Roman"/>
          <w:sz w:val="28"/>
          <w:szCs w:val="28"/>
        </w:rPr>
        <w:t xml:space="preserve"> </w:t>
      </w:r>
      <w:r w:rsidR="00234ADD" w:rsidRPr="00942FDE">
        <w:rPr>
          <w:rFonts w:ascii="Times New Roman" w:hAnsi="Times New Roman" w:cs="Times New Roman"/>
          <w:sz w:val="28"/>
          <w:szCs w:val="28"/>
        </w:rPr>
        <w:t xml:space="preserve">предусмотрен </w:t>
      </w:r>
      <w:r w:rsidR="00E439F3" w:rsidRPr="00942FDE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4947A5" w:rsidRPr="00942FDE">
        <w:rPr>
          <w:rFonts w:ascii="Times New Roman" w:hAnsi="Times New Roman" w:cs="Times New Roman"/>
          <w:sz w:val="28"/>
          <w:szCs w:val="28"/>
        </w:rPr>
        <w:t xml:space="preserve"> 45 мин</w:t>
      </w:r>
      <w:proofErr w:type="gramStart"/>
      <w:r w:rsidR="004947A5" w:rsidRPr="00942FDE">
        <w:rPr>
          <w:rFonts w:ascii="Times New Roman" w:hAnsi="Times New Roman" w:cs="Times New Roman"/>
          <w:sz w:val="28"/>
          <w:szCs w:val="28"/>
        </w:rPr>
        <w:t>.</w:t>
      </w:r>
      <w:r w:rsidR="00E439F3" w:rsidRPr="00942FDE">
        <w:rPr>
          <w:rFonts w:ascii="Times New Roman" w:hAnsi="Times New Roman" w:cs="Times New Roman"/>
          <w:sz w:val="28"/>
          <w:szCs w:val="28"/>
        </w:rPr>
        <w:t>.</w:t>
      </w:r>
      <w:r w:rsidR="00234ADD" w:rsidRPr="00942F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34ADD" w:rsidRPr="00942FDE">
        <w:rPr>
          <w:rFonts w:ascii="Times New Roman" w:hAnsi="Times New Roman" w:cs="Times New Roman"/>
          <w:sz w:val="28"/>
          <w:szCs w:val="28"/>
        </w:rPr>
        <w:t>Место проведения – аудитория.</w:t>
      </w:r>
    </w:p>
    <w:p w:rsidR="00234ADD" w:rsidRPr="00942FDE" w:rsidRDefault="00B77CF4" w:rsidP="00234ADD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На момент сдачи </w:t>
      </w:r>
      <w:r w:rsidR="00E439F3" w:rsidRPr="00942FDE">
        <w:rPr>
          <w:rFonts w:ascii="Times New Roman" w:hAnsi="Times New Roman" w:cs="Times New Roman"/>
          <w:sz w:val="28"/>
          <w:szCs w:val="28"/>
        </w:rPr>
        <w:t xml:space="preserve">дифференцированного </w:t>
      </w:r>
      <w:proofErr w:type="gramStart"/>
      <w:r w:rsidR="00E439F3" w:rsidRPr="00942FDE">
        <w:rPr>
          <w:rFonts w:ascii="Times New Roman" w:hAnsi="Times New Roman" w:cs="Times New Roman"/>
          <w:sz w:val="28"/>
          <w:szCs w:val="28"/>
        </w:rPr>
        <w:t>зачета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обучающийся должен выполнить и оформить все практические, лабораторные и расчетно-графические работы</w:t>
      </w:r>
      <w:r w:rsidRPr="00942FD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EE0D71" w:rsidRPr="00942FDE" w:rsidRDefault="00EE0D71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B422F" w:rsidRPr="00942FDE" w:rsidRDefault="003B422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9D3C69" w:rsidRPr="00942FDE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234ADD" w:rsidRPr="00942FDE" w:rsidRDefault="003B422F" w:rsidP="00234ADD">
      <w:pPr>
        <w:pStyle w:val="a7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 w:rsidR="009D3C69" w:rsidRPr="00942FDE">
        <w:rPr>
          <w:rFonts w:ascii="Times New Roman" w:hAnsi="Times New Roman" w:cs="Times New Roman"/>
          <w:b/>
          <w:sz w:val="28"/>
          <w:szCs w:val="28"/>
        </w:rPr>
        <w:t>.</w:t>
      </w:r>
      <w:r w:rsidR="00234ADD" w:rsidRPr="00942F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3.1.1. Устный ответ на теоретический вопрос.   </w:t>
      </w:r>
      <w:r w:rsidR="00234ADD" w:rsidRPr="00942FDE">
        <w:rPr>
          <w:rFonts w:ascii="Times New Roman" w:hAnsi="Times New Roman" w:cs="Times New Roman"/>
          <w:sz w:val="28"/>
          <w:szCs w:val="28"/>
        </w:rPr>
        <w:t>Для</w:t>
      </w:r>
      <w:r w:rsidR="00234ADD" w:rsidRPr="00942F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4ADD" w:rsidRPr="00942FDE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 ориентироваться в теоретических вопросах по разделам дисциплины «Техническая механика»:</w:t>
      </w:r>
    </w:p>
    <w:p w:rsidR="00AF6B89" w:rsidRPr="00942FDE" w:rsidRDefault="003202F3" w:rsidP="00D84C0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42FDE">
        <w:rPr>
          <w:rFonts w:ascii="Times New Roman" w:eastAsia="Times New Roman" w:hAnsi="Times New Roman" w:cs="Times New Roman"/>
          <w:b/>
          <w:sz w:val="28"/>
          <w:szCs w:val="28"/>
        </w:rPr>
        <w:t>3 семестр</w:t>
      </w:r>
      <w:r w:rsidR="00D84C01" w:rsidRPr="00942FD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                       </w:t>
      </w:r>
      <w:r w:rsidR="00AF6B89" w:rsidRPr="00942FDE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AF6B89" w:rsidRPr="00942FDE">
        <w:rPr>
          <w:rFonts w:ascii="Times New Roman" w:hAnsi="Times New Roman" w:cs="Times New Roman"/>
          <w:i/>
          <w:iCs/>
          <w:sz w:val="28"/>
          <w:szCs w:val="28"/>
        </w:rPr>
        <w:t>. Теоретическая механика.</w:t>
      </w:r>
    </w:p>
    <w:p w:rsidR="00AF6B89" w:rsidRPr="00942FDE" w:rsidRDefault="00AF6B89" w:rsidP="00AF6B89">
      <w:pPr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1. Основные понятия и аксиомы статики.</w:t>
      </w:r>
      <w:r w:rsidRPr="00942FDE">
        <w:rPr>
          <w:rFonts w:ascii="Times New Roman" w:hAnsi="Times New Roman" w:cs="Times New Roman"/>
          <w:sz w:val="28"/>
          <w:szCs w:val="28"/>
        </w:rPr>
        <w:tab/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2. Плоская система сходящихся сил. Геометрическое и аналитическое условие  равновесия 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3. Пара сил. Момент пары. Свойства пар. Равновесие пар. Момент силы относительно точки.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4. Плоская произвольная система сил. Равновесие. Определение реакций в опорах балки.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5. Пространственная система сил. Равновесие. Момент силы относительно оси.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42FDE">
        <w:rPr>
          <w:rFonts w:ascii="Times New Roman" w:hAnsi="Times New Roman" w:cs="Times New Roman"/>
          <w:sz w:val="28"/>
          <w:szCs w:val="28"/>
        </w:rPr>
        <w:t>6. Центр тяжести. Координаты. Определение центра тяжести сложной фигуры.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42FDE">
        <w:rPr>
          <w:rFonts w:ascii="Times New Roman" w:hAnsi="Times New Roman" w:cs="Times New Roman"/>
          <w:sz w:val="28"/>
          <w:szCs w:val="28"/>
        </w:rPr>
        <w:t>7. Работа и мощность.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8. Кинематика точки.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9. Основные понятия и аксиомы динамики.</w:t>
      </w:r>
    </w:p>
    <w:p w:rsidR="00AF6B89" w:rsidRPr="00942FDE" w:rsidRDefault="00AF6B89" w:rsidP="00AF6B89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42FDE">
        <w:rPr>
          <w:rFonts w:ascii="Times New Roman" w:hAnsi="Times New Roman" w:cs="Times New Roman"/>
          <w:i/>
          <w:iCs/>
          <w:sz w:val="28"/>
          <w:szCs w:val="28"/>
          <w:lang w:val="en-US"/>
        </w:rPr>
        <w:t>II</w:t>
      </w:r>
      <w:r w:rsidRPr="00942FDE">
        <w:rPr>
          <w:rFonts w:ascii="Times New Roman" w:hAnsi="Times New Roman" w:cs="Times New Roman"/>
          <w:i/>
          <w:iCs/>
          <w:sz w:val="28"/>
          <w:szCs w:val="28"/>
        </w:rPr>
        <w:t>. Сопротивление материалов.</w:t>
      </w:r>
    </w:p>
    <w:p w:rsidR="00AF6B89" w:rsidRPr="00942FDE" w:rsidRDefault="00AF6B89" w:rsidP="00AF6B89">
      <w:pPr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10. Основные гипотезы и допущения сопротивления материалов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11. Метод сечений. Внутренние силовые факторы.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12. Растяжени</w:t>
      </w:r>
      <w:proofErr w:type="gramStart"/>
      <w:r w:rsidRPr="00942FD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сжатие. Эпюры «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42FDE">
        <w:rPr>
          <w:rFonts w:ascii="Times New Roman" w:hAnsi="Times New Roman" w:cs="Times New Roman"/>
          <w:sz w:val="28"/>
          <w:szCs w:val="28"/>
        </w:rPr>
        <w:t>» и «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42FDE">
        <w:rPr>
          <w:rFonts w:ascii="Times New Roman" w:hAnsi="Times New Roman" w:cs="Times New Roman"/>
          <w:sz w:val="28"/>
          <w:szCs w:val="28"/>
        </w:rPr>
        <w:t>». Продольная и поперечная деформации. Закон Гука.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13. Механические испытания материалов. Испытание стали на растяжение.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42FDE">
        <w:rPr>
          <w:rFonts w:ascii="Times New Roman" w:hAnsi="Times New Roman" w:cs="Times New Roman"/>
          <w:sz w:val="28"/>
          <w:szCs w:val="28"/>
        </w:rPr>
        <w:t xml:space="preserve">14. Проверочный и проектный расчеты на прочность по допускаемым </w:t>
      </w:r>
      <w:r w:rsidRPr="00942FDE">
        <w:rPr>
          <w:rFonts w:ascii="Times New Roman" w:hAnsi="Times New Roman" w:cs="Times New Roman"/>
          <w:sz w:val="28"/>
          <w:szCs w:val="28"/>
        </w:rPr>
        <w:lastRenderedPageBreak/>
        <w:t>напряжениям при растяжени</w:t>
      </w:r>
      <w:proofErr w:type="gramStart"/>
      <w:r w:rsidRPr="00942FD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сжатии.</w:t>
      </w:r>
      <w:r w:rsidR="003202F3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202F3" w:rsidRPr="00942FDE">
        <w:rPr>
          <w:rFonts w:ascii="Times New Roman" w:hAnsi="Times New Roman" w:cs="Times New Roman"/>
          <w:b/>
          <w:sz w:val="28"/>
          <w:szCs w:val="28"/>
        </w:rPr>
        <w:t>4 семестр</w:t>
      </w:r>
    </w:p>
    <w:p w:rsidR="00AF6B89" w:rsidRPr="00942FDE" w:rsidRDefault="00AF6B89" w:rsidP="00AF6B89">
      <w:pPr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15. Расчет на срез и смятие по допускаемым напряжениям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 xml:space="preserve">16. Геометрические 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характеристики плоских сечений.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17. Деформация круч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ение. Напряжения и деформации.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18. Расчет на жест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кость и прочность при кручении.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19. Изгиб прямого бруса. Внутренние силовые факторы. Эпюры «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2FDE">
        <w:rPr>
          <w:rFonts w:ascii="Times New Roman" w:hAnsi="Times New Roman" w:cs="Times New Roman"/>
          <w:sz w:val="28"/>
          <w:szCs w:val="28"/>
        </w:rPr>
        <w:t>» и «М»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.                   </w:t>
      </w:r>
      <w:r w:rsidRPr="00942FDE">
        <w:rPr>
          <w:rFonts w:ascii="Times New Roman" w:hAnsi="Times New Roman" w:cs="Times New Roman"/>
          <w:sz w:val="28"/>
          <w:szCs w:val="28"/>
        </w:rPr>
        <w:t>20. Нормальные и кас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ательные напряжения при изгибе.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21. Проверочный расчет на прочность при изг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ибе по допускаемым напряжениям.                </w:t>
      </w:r>
      <w:r w:rsidRPr="00942FDE">
        <w:rPr>
          <w:rFonts w:ascii="Times New Roman" w:hAnsi="Times New Roman" w:cs="Times New Roman"/>
          <w:sz w:val="28"/>
          <w:szCs w:val="28"/>
        </w:rPr>
        <w:t>22. Проектный расчет на прочность по допу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скаемым напряжениям при изгибе. </w:t>
      </w:r>
      <w:r w:rsidRPr="00942FDE">
        <w:rPr>
          <w:rFonts w:ascii="Times New Roman" w:hAnsi="Times New Roman" w:cs="Times New Roman"/>
          <w:sz w:val="28"/>
          <w:szCs w:val="28"/>
        </w:rPr>
        <w:t>23. Деформация «изгиб и кручение»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. Расчет на прочность.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24. Проектный расчет вала на изгиб и кручение.</w:t>
      </w:r>
    </w:p>
    <w:p w:rsidR="00AF6B89" w:rsidRPr="00942FDE" w:rsidRDefault="00AF6B89" w:rsidP="00AF6B89">
      <w:pPr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25. Устойчивость центральн</w:t>
      </w:r>
      <w:proofErr w:type="gramStart"/>
      <w:r w:rsidRPr="00942FD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 сжа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тых стержней. Критическая сила.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26. Формула Эйлера. Форму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ла Ясинского.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27. Понятие о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гибкости. Предельная гибкость.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 xml:space="preserve">28. 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Расчет на жесткость при изгибе.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29. Линейные и угловые перемещения. Табличн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ый способ определения прогибов.     </w:t>
      </w:r>
      <w:r w:rsidRPr="00942FDE">
        <w:rPr>
          <w:rFonts w:ascii="Times New Roman" w:hAnsi="Times New Roman" w:cs="Times New Roman"/>
          <w:sz w:val="28"/>
          <w:szCs w:val="28"/>
        </w:rPr>
        <w:t>30. Правило Верещагина.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31. Способы определения прогибов.</w:t>
      </w:r>
    </w:p>
    <w:p w:rsidR="00AF6B89" w:rsidRPr="00942FDE" w:rsidRDefault="00AF6B89" w:rsidP="00AF6B89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42FDE">
        <w:rPr>
          <w:rFonts w:ascii="Times New Roman" w:hAnsi="Times New Roman" w:cs="Times New Roman"/>
          <w:i/>
          <w:iCs/>
          <w:sz w:val="28"/>
          <w:szCs w:val="28"/>
          <w:lang w:val="en-US"/>
        </w:rPr>
        <w:t>III</w:t>
      </w:r>
      <w:r w:rsidRPr="00942FDE">
        <w:rPr>
          <w:rFonts w:ascii="Times New Roman" w:hAnsi="Times New Roman" w:cs="Times New Roman"/>
          <w:i/>
          <w:iCs/>
          <w:sz w:val="28"/>
          <w:szCs w:val="28"/>
        </w:rPr>
        <w:t>. Детали машин.</w:t>
      </w:r>
    </w:p>
    <w:p w:rsidR="00AF6B89" w:rsidRPr="00942FDE" w:rsidRDefault="00AF6B89" w:rsidP="00AF6B89">
      <w:pPr>
        <w:rPr>
          <w:rFonts w:ascii="Times New Roman" w:hAnsi="Times New Roman" w:cs="Times New Roman"/>
          <w:iCs/>
          <w:sz w:val="28"/>
          <w:szCs w:val="28"/>
        </w:rPr>
      </w:pPr>
      <w:r w:rsidRPr="00942FDE">
        <w:rPr>
          <w:rFonts w:ascii="Times New Roman" w:hAnsi="Times New Roman" w:cs="Times New Roman"/>
          <w:iCs/>
          <w:sz w:val="28"/>
          <w:szCs w:val="28"/>
        </w:rPr>
        <w:t>32. Классификация машин. Об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щие требования к деталям машин.                                   </w:t>
      </w:r>
      <w:r w:rsidRPr="00942FDE">
        <w:rPr>
          <w:rFonts w:ascii="Times New Roman" w:hAnsi="Times New Roman" w:cs="Times New Roman"/>
          <w:iCs/>
          <w:sz w:val="28"/>
          <w:szCs w:val="28"/>
        </w:rPr>
        <w:t>33. Контактная прочность.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34. Заклепочные соединения.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35. Сварные соединения.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36. Клеевые соединения.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37. Прессовые соединения.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38. Резьбовые соединения.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39. Шпоночные соединения.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40. Шлицевые соединения.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41. Основные и дополнительные характеристики механических передач.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42. Механические передачи. Основные функции. Классификации.</w:t>
      </w:r>
      <w:r w:rsidR="00F24EC4" w:rsidRPr="00942FDE">
        <w:rPr>
          <w:rFonts w:ascii="Times New Roman" w:hAnsi="Times New Roman" w:cs="Times New Roman"/>
          <w:sz w:val="28"/>
          <w:szCs w:val="28"/>
        </w:rPr>
        <w:t xml:space="preserve">                                          4</w:t>
      </w:r>
      <w:r w:rsidRPr="00942FDE">
        <w:rPr>
          <w:rFonts w:ascii="Times New Roman" w:hAnsi="Times New Roman" w:cs="Times New Roman"/>
          <w:sz w:val="28"/>
          <w:szCs w:val="28"/>
        </w:rPr>
        <w:t>3. Силовые и кинематические соотношения в передачах.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44. Фрикционные передачи.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45. Вариаторы.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 xml:space="preserve">46. Зубчатые передачи. 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47. Изготовление зубчатых колес. Виды разрушения зубьев.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48. Червячные передачи. Тепловой расчет.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49. Цепные передачи.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50. Ременные передачи.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lastRenderedPageBreak/>
        <w:t>51. Валы и оси.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52. Муфты.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53. Подшипники скольжения.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54. Подшипники качения.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55. Смазывание и К.П.Д. зубчатых передач.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56. Редукторы.</w:t>
      </w:r>
      <w:r w:rsidR="00F24EC4" w:rsidRPr="00942FD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</w:t>
      </w:r>
      <w:r w:rsidRPr="00942FDE">
        <w:rPr>
          <w:rFonts w:ascii="Times New Roman" w:hAnsi="Times New Roman" w:cs="Times New Roman"/>
          <w:sz w:val="28"/>
          <w:szCs w:val="28"/>
        </w:rPr>
        <w:t>57. Расчет заклепочного соединения.</w:t>
      </w:r>
    </w:p>
    <w:p w:rsidR="001A4C10" w:rsidRPr="00942FDE" w:rsidRDefault="001A4C10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B1E" w:rsidRPr="00942FDE" w:rsidRDefault="001C7B1E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4ADD" w:rsidRPr="00942FDE" w:rsidRDefault="00234ADD" w:rsidP="00234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2FD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42FDE">
        <w:rPr>
          <w:rFonts w:ascii="Times New Roman" w:eastAsia="Times New Roman" w:hAnsi="Times New Roman" w:cs="Times New Roman"/>
          <w:b/>
          <w:sz w:val="28"/>
          <w:szCs w:val="28"/>
        </w:rPr>
        <w:t>3.1.2. Задания для тестирования.</w:t>
      </w:r>
      <w:r w:rsidRPr="00942FDE">
        <w:rPr>
          <w:rFonts w:ascii="Times New Roman" w:eastAsia="Times New Roman" w:hAnsi="Times New Roman" w:cs="Times New Roman"/>
          <w:sz w:val="28"/>
          <w:szCs w:val="28"/>
        </w:rPr>
        <w:t xml:space="preserve">     Возможна проверка знаний по теоретическим вопросам в виде тестирования</w:t>
      </w:r>
    </w:p>
    <w:p w:rsidR="00234ADD" w:rsidRPr="00942FDE" w:rsidRDefault="00234ADD" w:rsidP="00234ADD">
      <w:pPr>
        <w:pStyle w:val="a6"/>
        <w:spacing w:after="0" w:line="360" w:lineRule="auto"/>
        <w:ind w:left="450"/>
        <w:rPr>
          <w:rFonts w:ascii="Times New Roman" w:hAnsi="Times New Roman"/>
          <w:i/>
          <w:sz w:val="28"/>
          <w:szCs w:val="28"/>
        </w:rPr>
      </w:pPr>
      <w:r w:rsidRPr="00942FDE">
        <w:rPr>
          <w:rFonts w:ascii="Times New Roman" w:hAnsi="Times New Roman"/>
          <w:b/>
          <w:sz w:val="28"/>
          <w:szCs w:val="28"/>
        </w:rPr>
        <w:t xml:space="preserve">  </w:t>
      </w:r>
      <w:r w:rsidRPr="00942FDE">
        <w:rPr>
          <w:rFonts w:ascii="Times New Roman" w:hAnsi="Times New Roman"/>
          <w:i/>
          <w:sz w:val="28"/>
          <w:szCs w:val="28"/>
        </w:rPr>
        <w:t>Пример типового варианта</w:t>
      </w:r>
      <w:r w:rsidRPr="00942FDE">
        <w:rPr>
          <w:rFonts w:ascii="Times New Roman" w:hAnsi="Times New Roman"/>
          <w:sz w:val="28"/>
          <w:szCs w:val="28"/>
        </w:rPr>
        <w:t xml:space="preserve"> (по темам раздела «Теоретическая механика»)</w:t>
      </w:r>
    </w:p>
    <w:p w:rsidR="00234ADD" w:rsidRPr="00942FDE" w:rsidRDefault="00234ADD" w:rsidP="00234ADD">
      <w:pPr>
        <w:pStyle w:val="a6"/>
        <w:tabs>
          <w:tab w:val="left" w:pos="3390"/>
        </w:tabs>
        <w:spacing w:after="0" w:line="240" w:lineRule="auto"/>
        <w:ind w:left="450"/>
        <w:rPr>
          <w:rFonts w:ascii="Times New Roman" w:hAnsi="Times New Roman"/>
          <w:b/>
          <w:i/>
          <w:sz w:val="28"/>
          <w:szCs w:val="28"/>
        </w:rPr>
      </w:pPr>
      <w:r w:rsidRPr="00942FDE">
        <w:rPr>
          <w:rFonts w:ascii="Times New Roman" w:hAnsi="Times New Roman"/>
          <w:b/>
          <w:i/>
          <w:sz w:val="28"/>
          <w:szCs w:val="28"/>
        </w:rPr>
        <w:t xml:space="preserve">                                     ВАРИАНТ №1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693"/>
        <w:gridCol w:w="816"/>
      </w:tblGrid>
      <w:tr w:rsidR="00234ADD" w:rsidRPr="00942FDE" w:rsidTr="000112D2">
        <w:tc>
          <w:tcPr>
            <w:tcW w:w="534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234ADD" w:rsidRPr="00942FDE" w:rsidTr="000112D2">
        <w:tc>
          <w:tcPr>
            <w:tcW w:w="534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Выбрать выражение для расчета проекции</w:t>
            </w:r>
          </w:p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57.5pt;margin-top:7.25pt;width:35.25pt;height:30pt;flip:x y;z-index:2516664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3" type="#_x0000_t32" style="position:absolute;margin-left:131.2pt;margin-top:2.75pt;width:.05pt;height:47.25pt;flip:y;z-index:251665408" o:connectortype="straight">
                  <v:stroke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силы  F на ось ОУ    у</w:t>
            </w:r>
          </w:p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8" type="#_x0000_t19" style="position:absolute;margin-left:159.2pt;margin-top:16.1pt;width:54.6pt;height:45.3pt;rotation:-5318639fd;z-index:251670528" coordsize="16381,18039" adj="-3711405,-2665834,,18039" path="wr-21600,-3561,21600,39639,11880,,16381,3960nfewr-21600,-3561,21600,39639,11880,,16381,3960l,18039nsxe">
                  <v:path o:connectlocs="11880,0;16381,3960;0,18039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α       F</w:t>
            </w:r>
          </w:p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7" type="#_x0000_t32" style="position:absolute;margin-left:146.25pt;margin-top:5.05pt;width:46.5pt;height:0;z-index:25166950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6" type="#_x0000_t32" style="position:absolute;margin-left:65.25pt;margin-top:9.55pt;width:0;height:0;z-index:25166848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5" type="#_x0000_t32" style="position:absolute;margin-left:131.25pt;margin-top:17.8pt;width:116.25pt;height:0;z-index:251667456" o:connectortype="straight">
                  <v:stroke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о                                  х</w:t>
            </w: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spellEnd"/>
            <w:proofErr w:type="gram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34ADD" w:rsidRPr="00942FDE" w:rsidTr="000112D2"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spellEnd"/>
            <w:proofErr w:type="gram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(180- α)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4ADD" w:rsidRPr="00942FDE" w:rsidTr="000112D2"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sіn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α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4ADD" w:rsidRPr="00942FDE" w:rsidTr="000112D2">
        <w:trPr>
          <w:trHeight w:val="465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spellEnd"/>
            <w:proofErr w:type="gram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4ADD" w:rsidRPr="00942FDE" w:rsidTr="000112D2">
        <w:trPr>
          <w:trHeight w:val="162"/>
        </w:trPr>
        <w:tc>
          <w:tcPr>
            <w:tcW w:w="534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Указать пару сил, эквивалентную 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данной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ADD" w:rsidRPr="00942FDE" w:rsidRDefault="00FF3371" w:rsidP="000112D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left:0;text-align:left;margin-left:97.5pt;margin-top:8pt;width:82.5pt;height:69.75pt;flip:y;z-index:251663360" o:connectortype="elbow" adj=",87561,-54785">
                  <v:stroke startarrow="block"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20кн</w:t>
            </w: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ADD" w:rsidRPr="00942FDE" w:rsidRDefault="00234ADD" w:rsidP="000112D2">
            <w:pPr>
              <w:tabs>
                <w:tab w:val="left" w:pos="2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3м</w:t>
            </w:r>
          </w:p>
          <w:p w:rsidR="00234ADD" w:rsidRPr="00942FDE" w:rsidRDefault="00234ADD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</w:t>
            </w:r>
          </w:p>
          <w:p w:rsidR="00234ADD" w:rsidRPr="00942FDE" w:rsidRDefault="00234ADD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ADD" w:rsidRPr="00942FDE" w:rsidRDefault="00234ADD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20кн</w:t>
            </w:r>
          </w:p>
        </w:tc>
        <w:tc>
          <w:tcPr>
            <w:tcW w:w="2693" w:type="dxa"/>
          </w:tcPr>
          <w:p w:rsidR="00234ADD" w:rsidRPr="00942FDE" w:rsidRDefault="00FF3371" w:rsidP="000112D2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8" type="#_x0000_t34" style="position:absolute;margin-left:10.1pt;margin-top:9.05pt;width:79.5pt;height:29.2pt;flip:y;z-index:251660288;mso-position-horizontal-relative:text;mso-position-vertical-relative:text" o:connectortype="elbow" adj="11411,149203,-108204">
                  <v:stroke startarrow="block"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3кн </w:t>
            </w:r>
            <w:proofErr w:type="spell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3кн</w:t>
            </w:r>
            <w:proofErr w:type="spellEnd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2м </w:t>
            </w:r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34ADD" w:rsidRPr="00942FDE" w:rsidTr="000112D2">
        <w:trPr>
          <w:trHeight w:val="161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FF3371" w:rsidP="000112D2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9" type="#_x0000_t34" style="position:absolute;margin-left:49.1pt;margin-top:6pt;width:45.75pt;height:35.25pt;rotation:270;z-index:251661312;mso-position-horizontal-relative:text;mso-position-vertical-relative:text" o:connectortype="elbow" adj="10788,-158553,-208894">
                  <v:stroke startarrow="block"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2м    30кн</w:t>
            </w:r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0" type="#_x0000_t34" style="position:absolute;margin-left:39pt;margin-top:22.15pt;width:51pt;height:35.25pt;rotation:270;z-index:251662336" o:connectortype="elbow" adj=",-189804,-184235">
                  <v:stroke startarrow="block"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30кн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4ADD" w:rsidRPr="00942FDE" w:rsidTr="000112D2">
        <w:trPr>
          <w:trHeight w:val="161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5м       12кн</w:t>
            </w:r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12кн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4ADD" w:rsidRPr="00942FDE" w:rsidTr="000112D2">
        <w:trPr>
          <w:trHeight w:val="161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2" type="#_x0000_t34" style="position:absolute;margin-left:29.6pt;margin-top:5.15pt;width:60pt;height:39.75pt;flip:y;z-index:251664384;mso-position-horizontal-relative:text;mso-position-vertical-relative:text" o:connectortype="elbow" adj=",192770,-150390">
                  <v:stroke startarrow="block"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60кн</w:t>
            </w:r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1м</w:t>
            </w:r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60кн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4ADD" w:rsidRPr="00942FDE" w:rsidTr="000112D2">
        <w:trPr>
          <w:trHeight w:val="81"/>
        </w:trPr>
        <w:tc>
          <w:tcPr>
            <w:tcW w:w="534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Merge w:val="restart"/>
          </w:tcPr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6" type="#_x0000_t32" style="position:absolute;margin-left:27.75pt;margin-top:114.6pt;width:216.75pt;height:0;z-index:25167872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0" type="#_x0000_t32" style="position:absolute;margin-left:244.4pt;margin-top:56.1pt;width:.05pt;height:30pt;flip:y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8" type="#_x0000_t32" style="position:absolute;margin-left:79.5pt;margin-top:30.6pt;width:.05pt;height:30pt;flip:y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7" type="#_x0000_t34" style="position:absolute;margin-left:2.25pt;margin-top:40.35pt;width:54pt;height:39pt;rotation:180;flip:y;z-index:251679744;mso-position-horizontal-relative:text;mso-position-vertical-relative:text" o:connectortype="elbow" adj="11700,220985,-67200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5" type="#_x0000_t32" style="position:absolute;margin-left:27.75pt;margin-top:60.6pt;width:216.75pt;height:0;z-index:251677696;mso-position-horizontal-relative:text;mso-position-vertical-relative:text" o:connectortype="straight"/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Составить  выражение ∑</w:t>
            </w:r>
            <w:proofErr w:type="spell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234ADD" w:rsidRPr="00942FDE" w:rsidRDefault="00FF3371" w:rsidP="000112D2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9" type="#_x0000_t32" style="position:absolute;margin-left:192.75pt;margin-top:14.5pt;width:0;height:30pt;flip:y;z-index:251681792" o:connectortype="straight">
                  <v:stroke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proofErr w:type="gram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gramEnd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А                               RВ</w:t>
            </w: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М             А                       В                 F</w:t>
            </w: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ADD" w:rsidRPr="00942FDE" w:rsidRDefault="00234ADD" w:rsidP="000112D2">
            <w:pPr>
              <w:tabs>
                <w:tab w:val="left" w:pos="900"/>
                <w:tab w:val="center" w:pos="2656"/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ab/>
              <w:t>2а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Rв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а+F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 О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-F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Rв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Rв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 О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proofErr w:type="gramEnd"/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а+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Rа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4ADD" w:rsidRPr="00942FDE" w:rsidTr="000112D2">
        <w:trPr>
          <w:trHeight w:val="81"/>
        </w:trPr>
        <w:tc>
          <w:tcPr>
            <w:tcW w:w="534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Merge w:val="restart"/>
          </w:tcPr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1" type="#_x0000_t32" style="position:absolute;margin-left:121.4pt;margin-top:12.35pt;width:0;height:13.5pt;flip:y;z-index:251683840;mso-position-horizontal-relative:text;mso-position-vertical-relative:text" o:connectortype="straight">
                  <v:stroke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Составить выражение ∑</w:t>
            </w:r>
            <w:proofErr w:type="spell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Мiх</w:t>
            </w:r>
            <w:proofErr w:type="spellEnd"/>
            <w:proofErr w:type="gram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2" type="#_x0000_t32" style="position:absolute;margin-left:105.75pt;margin-top:9.75pt;width:15.65pt;height:.05pt;z-index:2516848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3" type="#_x0000_t32" style="position:absolute;margin-left:141.8pt;margin-top:12pt;width:20.15pt;height:.05pt;z-index:2516858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4" type="#_x0000_t32" style="position:absolute;margin-left:84pt;margin-top:0;width:.05pt;height:49.5pt;flip:y;z-index:2516869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5" type="#_x0000_t32" style="position:absolute;margin-left:141.8pt;margin-top:0;width:0;height:12pt;flip:y;z-index:2516879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6" type="#_x0000_t32" style="position:absolute;margin-left:141.8pt;margin-top:12pt;width:0;height:32.25pt;flip:y;z-index:25168896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7" type="#_x0000_t32" style="position:absolute;margin-left:21pt;margin-top:12pt;width:120.8pt;height:81.75pt;flip:y;z-index:25168998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58" style="position:absolute;margin-left:105.75pt;margin-top:9.75pt;width:32.25pt;height:34.5pt;z-index:251691008"/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У      16      4     </w:t>
            </w:r>
            <w:proofErr w:type="spellStart"/>
            <w:proofErr w:type="gram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gramEnd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Rвх</w:t>
            </w:r>
            <w:proofErr w:type="spellEnd"/>
          </w:p>
          <w:p w:rsidR="00234ADD" w:rsidRPr="00942FDE" w:rsidRDefault="00FF3371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9" type="#_x0000_t32" style="position:absolute;margin-left:121.5pt;margin-top:10.15pt;width:.05pt;height:33pt;flip:y;z-index:25169203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0" type="#_x0000_t32" style="position:absolute;margin-left:105.75pt;margin-top:10.15pt;width:32.25pt;height:0;z-index:251693056" o:connectortype="straight"/>
              </w:pict>
            </w:r>
          </w:p>
          <w:p w:rsidR="00234ADD" w:rsidRPr="00942FDE" w:rsidRDefault="00FF3371" w:rsidP="000112D2">
            <w:pPr>
              <w:tabs>
                <w:tab w:val="left" w:pos="31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1" type="#_x0000_t32" style="position:absolute;margin-left:84pt;margin-top:3.05pt;width:.05pt;height:14.25pt;flip:y;z-index:2516940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2" type="#_x0000_t32" style="position:absolute;margin-left:56.25pt;margin-top:12.05pt;width:85.55pt;height:64.5pt;flip:y;z-index:251695104" o:connectortype="straight"/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а</w:t>
            </w:r>
          </w:p>
          <w:p w:rsidR="00234ADD" w:rsidRPr="00942FDE" w:rsidRDefault="00FF3371" w:rsidP="000112D2">
            <w:pPr>
              <w:tabs>
                <w:tab w:val="left" w:pos="1545"/>
                <w:tab w:val="left" w:pos="41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3" type="#_x0000_t32" style="position:absolute;margin-left:84pt;margin-top:2.7pt;width:.1pt;height:35.25pt;flip:y;z-index:25169612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4" type="#_x0000_t32" style="position:absolute;margin-left:84.05pt;margin-top:1.2pt;width:13.5pt;height:1.5pt;flip:y;z-index:2516971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5" type="#_x0000_t32" style="position:absolute;margin-left:84.05pt;margin-top:1.2pt;width:95.95pt;height:0;z-index:25169817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6" type="#_x0000_t32" style="position:absolute;margin-left:32.25pt;margin-top:1.2pt;width:24pt;height:0;flip:x;z-index:25169920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7" type="#_x0000_t32" style="position:absolute;margin-left:32.25pt;margin-top:49.2pt;width:24pt;height:0;flip:x;z-index:2517002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8" type="#_x0000_t32" style="position:absolute;margin-left:9.75pt;margin-top:23.7pt;width:46.5pt;height:29.25pt;flip:x;z-index:25170124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9" type="#_x0000_t32" style="position:absolute;margin-left:32.25pt;margin-top:24.45pt;width:47.25pt;height:.05pt;z-index:2517022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70" style="position:absolute;margin-left:32.25pt;margin-top:1.2pt;width:47.25pt;height:48pt;z-index:25170329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1" type="#_x0000_t32" style="position:absolute;margin-left:56.25pt;margin-top:24.45pt;width:0;height:36pt;flip:y;z-index:251704320" o:connectortype="straight"/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2S                                         х</w:t>
            </w:r>
          </w:p>
          <w:p w:rsidR="00234ADD" w:rsidRPr="00942FDE" w:rsidRDefault="00234ADD" w:rsidP="000112D2">
            <w:pPr>
              <w:tabs>
                <w:tab w:val="left" w:pos="2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</w:t>
            </w: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Z    S</w:t>
            </w: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Rвх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2а - 2S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Rвх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2а + 16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4а –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Rву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-4а –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Rву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2а</w:t>
            </w:r>
            <w:proofErr w:type="gram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4ADD" w:rsidRPr="00942FDE" w:rsidTr="000112D2">
        <w:trPr>
          <w:trHeight w:val="81"/>
        </w:trPr>
        <w:tc>
          <w:tcPr>
            <w:tcW w:w="534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Merge w:val="restart"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координату </w:t>
            </w:r>
            <w:proofErr w:type="spellStart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Хс</w:t>
            </w:r>
            <w:proofErr w:type="spellEnd"/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центра тяжести </w:t>
            </w:r>
          </w:p>
          <w:p w:rsidR="00234ADD" w:rsidRPr="00942FDE" w:rsidRDefault="00FF3371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9" type="#_x0000_t32" style="position:absolute;margin-left:75pt;margin-top:86.7pt;width:165pt;height:0;z-index:2516715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0" type="#_x0000_t32" style="position:absolute;margin-left:74.95pt;margin-top:4.95pt;width:.05pt;height:81.75pt;flip:y;z-index:251672576" o:connectortype="straight">
                  <v:stroke endarrow="block"/>
                </v:shape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>фигуры</w:t>
            </w:r>
            <w:proofErr w:type="gramStart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У</w:t>
            </w:r>
            <w:proofErr w:type="gramEnd"/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2             4</w:t>
            </w:r>
          </w:p>
          <w:p w:rsidR="00234ADD" w:rsidRPr="00942FDE" w:rsidRDefault="00FF3371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6" type="#_x0000_t32" style="position:absolute;margin-left:180pt;margin-top:6.1pt;width:0;height:39pt;z-index:2517094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7" type="#_x0000_t32" style="position:absolute;margin-left:121.5pt;margin-top:6.1pt;width:0;height:12.05pt;z-index:25171046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2" type="#_x0000_t32" style="position:absolute;margin-left:74.95pt;margin-top:6.1pt;width:105.05pt;height:.05pt;z-index:251705344" o:connectortype="straight"/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234ADD" w:rsidRPr="00942FDE" w:rsidRDefault="00FF3371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4" type="#_x0000_t32" style="position:absolute;margin-left:3in;margin-top:.5pt;width:0;height:54pt;z-index:25170739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3" type="#_x0000_t32" style="position:absolute;margin-left:121.55pt;margin-top:.5pt;width:94.45pt;height:0;z-index:25170636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1" type="#_x0000_t32" style="position:absolute;margin-left:121.5pt;margin-top:.5pt;width:.05pt;height:28.5pt;flip:y;z-index:25167360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2" type="#_x0000_t32" style="position:absolute;margin-left:74.95pt;margin-top:.5pt;width:46.55pt;height:0;z-index:251674624" o:connectortype="straight"/>
              </w:pict>
            </w:r>
            <w:r w:rsidR="00234ADD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2</w:t>
            </w:r>
          </w:p>
          <w:p w:rsidR="00234ADD" w:rsidRPr="00942FDE" w:rsidRDefault="00FF3371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5" type="#_x0000_t32" style="position:absolute;margin-left:180pt;margin-top:12.9pt;width:36pt;height:0;z-index:25170841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3" type="#_x0000_t32" style="position:absolute;margin-left:180pt;margin-top:12.9pt;width:0;height:25.5pt;flip:y;z-index:25167564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4" type="#_x0000_t32" style="position:absolute;margin-left:121.5pt;margin-top:12.9pt;width:58.5pt;height:0;z-index:251676672" o:connectortype="straight"/>
              </w:pict>
            </w:r>
          </w:p>
          <w:p w:rsidR="00234ADD" w:rsidRPr="00942FDE" w:rsidRDefault="00234ADD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1</w:t>
            </w:r>
          </w:p>
          <w:p w:rsidR="00234ADD" w:rsidRPr="00942FDE" w:rsidRDefault="00234ADD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Х</w:t>
            </w: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2.0</w:t>
            </w:r>
          </w:p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234ADD" w:rsidRPr="00942FDE" w:rsidTr="000112D2">
        <w:trPr>
          <w:trHeight w:val="78"/>
        </w:trPr>
        <w:tc>
          <w:tcPr>
            <w:tcW w:w="534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234ADD" w:rsidRPr="00942FDE" w:rsidRDefault="00234ADD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816" w:type="dxa"/>
          </w:tcPr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34ADD" w:rsidRPr="00942FDE" w:rsidRDefault="00234ADD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4EC4" w:rsidRPr="00942FDE" w:rsidRDefault="00F24EC4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34ADD" w:rsidRPr="00942FDE" w:rsidRDefault="00234ADD" w:rsidP="00234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2F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2FDE">
        <w:rPr>
          <w:rFonts w:ascii="Times New Roman" w:hAnsi="Times New Roman" w:cs="Times New Roman"/>
          <w:i/>
          <w:sz w:val="28"/>
          <w:szCs w:val="28"/>
        </w:rPr>
        <w:t>Пример типового варианта</w:t>
      </w:r>
      <w:r w:rsidRPr="00942FDE">
        <w:rPr>
          <w:rFonts w:ascii="Times New Roman" w:hAnsi="Times New Roman" w:cs="Times New Roman"/>
          <w:sz w:val="28"/>
          <w:szCs w:val="28"/>
        </w:rPr>
        <w:t xml:space="preserve"> по теме  «Метод сечений. Напряжения»    </w:t>
      </w:r>
    </w:p>
    <w:p w:rsidR="00234ADD" w:rsidRPr="00942FDE" w:rsidRDefault="00234ADD" w:rsidP="00234AD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4ADD" w:rsidRPr="00942FDE" w:rsidRDefault="00234ADD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41CAA271" wp14:editId="15C6A1D8">
            <wp:extent cx="5824220" cy="8814435"/>
            <wp:effectExtent l="19050" t="0" r="5080" b="0"/>
            <wp:docPr id="36" name="Рисунок 1" descr="http://www.prikladmeh.ru/Osnov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ikladmeh.ru/Osnov1.files/image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881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ADD" w:rsidRPr="00942FDE" w:rsidRDefault="00234ADD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34ADD" w:rsidRPr="00942FDE" w:rsidRDefault="00234ADD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D3C69" w:rsidRPr="00942FDE" w:rsidRDefault="009D3C69" w:rsidP="009D3C69">
      <w:pPr>
        <w:pStyle w:val="a7"/>
        <w:rPr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234ADD" w:rsidRPr="00942FDE" w:rsidRDefault="007D4570" w:rsidP="00234AD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Т</w:t>
      </w:r>
      <w:r w:rsidR="00234ADD" w:rsidRPr="00942FDE">
        <w:rPr>
          <w:rFonts w:ascii="Times New Roman" w:hAnsi="Times New Roman" w:cs="Times New Roman"/>
          <w:b/>
          <w:sz w:val="28"/>
          <w:szCs w:val="28"/>
        </w:rPr>
        <w:t>естировани</w:t>
      </w:r>
      <w:r w:rsidRPr="00942FDE">
        <w:rPr>
          <w:rFonts w:ascii="Times New Roman" w:hAnsi="Times New Roman" w:cs="Times New Roman"/>
          <w:b/>
          <w:sz w:val="28"/>
          <w:szCs w:val="28"/>
        </w:rPr>
        <w:t>е</w:t>
      </w:r>
      <w:r w:rsidR="00234ADD" w:rsidRPr="00942FDE">
        <w:rPr>
          <w:rFonts w:ascii="Times New Roman" w:hAnsi="Times New Roman" w:cs="Times New Roman"/>
          <w:b/>
          <w:sz w:val="28"/>
          <w:szCs w:val="28"/>
        </w:rPr>
        <w:t>.</w:t>
      </w:r>
    </w:p>
    <w:p w:rsidR="00234ADD" w:rsidRPr="00942FDE" w:rsidRDefault="00234ADD" w:rsidP="00234ADD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lastRenderedPageBreak/>
        <w:t>«5» - 5 верных ответов,</w:t>
      </w:r>
    </w:p>
    <w:p w:rsidR="00234ADD" w:rsidRPr="00942FDE" w:rsidRDefault="00234ADD" w:rsidP="00234ADD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«4» - 4верных ответа,</w:t>
      </w:r>
    </w:p>
    <w:p w:rsidR="00234ADD" w:rsidRPr="00942FDE" w:rsidRDefault="00234ADD" w:rsidP="00234ADD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«3» - 3 верных ответа.</w:t>
      </w:r>
    </w:p>
    <w:p w:rsidR="00234ADD" w:rsidRPr="00942FDE" w:rsidRDefault="00234ADD" w:rsidP="00234A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«2» - менее 3 верных ответов</w:t>
      </w:r>
    </w:p>
    <w:p w:rsidR="00EE0D71" w:rsidRPr="00942FDE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</w:p>
    <w:p w:rsidR="00A8558D" w:rsidRPr="00942FDE" w:rsidRDefault="00A8558D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E0D71" w:rsidRPr="00942FDE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4.1. Задания для оценки.</w:t>
      </w:r>
    </w:p>
    <w:p w:rsidR="00A8558D" w:rsidRPr="00942FDE" w:rsidRDefault="00713740" w:rsidP="00A8558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1. Для заданной </w:t>
      </w:r>
      <w:proofErr w:type="spellStart"/>
      <w:r w:rsidRPr="00942FDE">
        <w:rPr>
          <w:rFonts w:ascii="Times New Roman" w:hAnsi="Times New Roman" w:cs="Times New Roman"/>
          <w:sz w:val="28"/>
          <w:szCs w:val="28"/>
        </w:rPr>
        <w:t>двухопорной</w:t>
      </w:r>
      <w:proofErr w:type="spellEnd"/>
      <w:r w:rsidRPr="00942FDE">
        <w:rPr>
          <w:rFonts w:ascii="Times New Roman" w:hAnsi="Times New Roman" w:cs="Times New Roman"/>
          <w:sz w:val="28"/>
          <w:szCs w:val="28"/>
        </w:rPr>
        <w:t xml:space="preserve"> балки построить эпюры поперечных сил и изгибающих моментов. Из условия прочности по нормальным напряжениям подобрать </w:t>
      </w:r>
      <w:r w:rsidR="00A8558D" w:rsidRPr="00942FDE">
        <w:rPr>
          <w:rFonts w:ascii="Times New Roman" w:hAnsi="Times New Roman" w:cs="Times New Roman"/>
          <w:sz w:val="28"/>
          <w:szCs w:val="28"/>
        </w:rPr>
        <w:t xml:space="preserve">двутавровое </w:t>
      </w:r>
      <w:r w:rsidRPr="00942FDE">
        <w:rPr>
          <w:rFonts w:ascii="Times New Roman" w:hAnsi="Times New Roman" w:cs="Times New Roman"/>
          <w:sz w:val="28"/>
          <w:szCs w:val="28"/>
        </w:rPr>
        <w:t xml:space="preserve"> сечение, если </w:t>
      </w:r>
      <w:proofErr w:type="gramStart"/>
      <w:r w:rsidRPr="00942FDE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942FD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42FDE">
        <w:rPr>
          <w:rFonts w:ascii="Times New Roman" w:hAnsi="Times New Roman" w:cs="Times New Roman"/>
          <w:sz w:val="28"/>
          <w:szCs w:val="28"/>
        </w:rPr>
        <w:t xml:space="preserve"> ]=160 н/мм</w:t>
      </w:r>
      <w:r w:rsidRPr="00942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2FDE">
        <w:rPr>
          <w:rFonts w:ascii="Times New Roman" w:hAnsi="Times New Roman" w:cs="Times New Roman"/>
          <w:sz w:val="28"/>
          <w:szCs w:val="28"/>
        </w:rPr>
        <w:t xml:space="preserve">. </w:t>
      </w:r>
      <w:r w:rsidR="00A8558D" w:rsidRPr="00942FDE">
        <w:rPr>
          <w:rFonts w:ascii="Times New Roman" w:hAnsi="Times New Roman" w:cs="Times New Roman"/>
          <w:sz w:val="28"/>
          <w:szCs w:val="28"/>
        </w:rPr>
        <w:t>Проверить жесткость подобранного сечения (по формулам), если модуль упругости стали</w:t>
      </w:r>
      <w:proofErr w:type="gramStart"/>
      <w:r w:rsidR="00A8558D" w:rsidRPr="00942FDE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A8558D" w:rsidRPr="00942FDE">
        <w:rPr>
          <w:rFonts w:ascii="Times New Roman" w:hAnsi="Times New Roman" w:cs="Times New Roman"/>
          <w:sz w:val="28"/>
          <w:szCs w:val="28"/>
        </w:rPr>
        <w:t>= 2*10</w:t>
      </w:r>
      <w:r w:rsidR="00A8558D" w:rsidRPr="00942FDE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A8558D" w:rsidRPr="00942FDE">
        <w:rPr>
          <w:rFonts w:ascii="Times New Roman" w:hAnsi="Times New Roman" w:cs="Times New Roman"/>
          <w:sz w:val="28"/>
          <w:szCs w:val="28"/>
        </w:rPr>
        <w:t xml:space="preserve"> н/мм</w:t>
      </w:r>
      <w:r w:rsidR="00A8558D" w:rsidRPr="00942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8558D" w:rsidRPr="00942FDE">
        <w:rPr>
          <w:rFonts w:ascii="Times New Roman" w:hAnsi="Times New Roman" w:cs="Times New Roman"/>
          <w:sz w:val="28"/>
          <w:szCs w:val="28"/>
        </w:rPr>
        <w:t>, величина допускаемого прогиба [</w:t>
      </w:r>
      <w:r w:rsidR="00A8558D" w:rsidRPr="00942FD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8558D" w:rsidRPr="00942FDE">
        <w:rPr>
          <w:rFonts w:ascii="Times New Roman" w:hAnsi="Times New Roman" w:cs="Times New Roman"/>
          <w:sz w:val="28"/>
          <w:szCs w:val="28"/>
        </w:rPr>
        <w:t>]=</w:t>
      </w:r>
      <w:r w:rsidR="00A8558D" w:rsidRPr="00942FD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A8558D" w:rsidRPr="00942FDE">
        <w:rPr>
          <w:rFonts w:ascii="Times New Roman" w:hAnsi="Times New Roman" w:cs="Times New Roman"/>
          <w:sz w:val="28"/>
          <w:szCs w:val="28"/>
        </w:rPr>
        <w:t>/200</w:t>
      </w: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03B9851" wp14:editId="094EFB6D">
            <wp:extent cx="4053220" cy="4688958"/>
            <wp:effectExtent l="19050" t="0" r="4430" b="0"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65" cy="468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58D" w:rsidRPr="00942FDE" w:rsidRDefault="00A8558D" w:rsidP="00A8558D">
      <w:pPr>
        <w:rPr>
          <w:rFonts w:ascii="Times New Roman" w:hAnsi="Times New Roman" w:cs="Times New Roman"/>
          <w:sz w:val="28"/>
          <w:szCs w:val="28"/>
        </w:rPr>
      </w:pPr>
    </w:p>
    <w:p w:rsidR="00A8558D" w:rsidRPr="00942FDE" w:rsidRDefault="00A8558D" w:rsidP="00A8558D">
      <w:pPr>
        <w:rPr>
          <w:rFonts w:ascii="Times New Roman" w:hAnsi="Times New Roman" w:cs="Times New Roman"/>
          <w:sz w:val="28"/>
          <w:szCs w:val="28"/>
        </w:rPr>
      </w:pPr>
    </w:p>
    <w:p w:rsidR="00A8558D" w:rsidRPr="00942FDE" w:rsidRDefault="00A8558D" w:rsidP="00A8558D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42FDE">
        <w:rPr>
          <w:rFonts w:ascii="Times New Roman" w:hAnsi="Times New Roman"/>
          <w:sz w:val="28"/>
          <w:szCs w:val="28"/>
        </w:rPr>
        <w:t xml:space="preserve">Для заданной консольной балки определить реакции в опоре, построить эпюры поперечных сил и изгибающих моментов. Из условия прочности по нормальным напряжениям подобрать квадратное сечение, если  </w:t>
      </w:r>
      <w:proofErr w:type="gramStart"/>
      <w:r w:rsidRPr="00942FDE">
        <w:rPr>
          <w:rFonts w:ascii="Times New Roman" w:hAnsi="Times New Roman"/>
          <w:sz w:val="28"/>
          <w:szCs w:val="28"/>
        </w:rPr>
        <w:t xml:space="preserve">[ </w:t>
      </w:r>
      <w:proofErr w:type="gramEnd"/>
      <w:r w:rsidRPr="00942FDE">
        <w:rPr>
          <w:rFonts w:ascii="Times New Roman" w:hAnsi="Times New Roman"/>
          <w:sz w:val="28"/>
          <w:szCs w:val="28"/>
          <w:lang w:val="en-US"/>
        </w:rPr>
        <w:t>G</w:t>
      </w:r>
      <w:r w:rsidRPr="00942FDE">
        <w:rPr>
          <w:rFonts w:ascii="Times New Roman" w:hAnsi="Times New Roman"/>
          <w:sz w:val="28"/>
          <w:szCs w:val="28"/>
        </w:rPr>
        <w:t xml:space="preserve"> ]=160 н/мм</w:t>
      </w:r>
      <w:r w:rsidRPr="00942FDE">
        <w:rPr>
          <w:rFonts w:ascii="Times New Roman" w:hAnsi="Times New Roman"/>
          <w:sz w:val="28"/>
          <w:szCs w:val="28"/>
          <w:vertAlign w:val="superscript"/>
        </w:rPr>
        <w:t>2</w:t>
      </w:r>
      <w:r w:rsidRPr="00942FDE">
        <w:rPr>
          <w:rFonts w:ascii="Times New Roman" w:hAnsi="Times New Roman"/>
          <w:sz w:val="28"/>
          <w:szCs w:val="28"/>
        </w:rPr>
        <w:t xml:space="preserve"> </w:t>
      </w:r>
    </w:p>
    <w:p w:rsidR="00A8558D" w:rsidRPr="00942FDE" w:rsidRDefault="00A8558D" w:rsidP="00A8558D">
      <w:pPr>
        <w:pStyle w:val="a6"/>
        <w:rPr>
          <w:rFonts w:ascii="Times New Roman" w:hAnsi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noProof/>
          <w:sz w:val="28"/>
          <w:szCs w:val="28"/>
        </w:rPr>
      </w:pPr>
      <w:r w:rsidRPr="00942FDE">
        <w:rPr>
          <w:noProof/>
          <w:sz w:val="28"/>
          <w:szCs w:val="28"/>
        </w:rPr>
        <w:lastRenderedPageBreak/>
        <w:drawing>
          <wp:inline distT="0" distB="0" distL="0" distR="0" wp14:anchorId="36102738" wp14:editId="24BD4E0D">
            <wp:extent cx="808355" cy="680720"/>
            <wp:effectExtent l="19050" t="0" r="0" b="0"/>
            <wp:docPr id="38" name="Рисунок 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</w:t>
      </w:r>
      <w:r w:rsidRPr="00942FDE">
        <w:rPr>
          <w:noProof/>
          <w:sz w:val="28"/>
          <w:szCs w:val="28"/>
        </w:rPr>
        <w:drawing>
          <wp:inline distT="0" distB="0" distL="0" distR="0" wp14:anchorId="0D68148E" wp14:editId="6CE9382A">
            <wp:extent cx="786765" cy="584835"/>
            <wp:effectExtent l="19050" t="0" r="0" b="0"/>
            <wp:docPr id="39" name="Рисунок 6" descr="http://www.soprotmat.ru/kontrol5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soprotmat.ru/kontrol5.files/image0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</w:t>
      </w:r>
      <w:r w:rsidRPr="00942FDE">
        <w:rPr>
          <w:noProof/>
          <w:sz w:val="28"/>
          <w:szCs w:val="28"/>
        </w:rPr>
        <w:drawing>
          <wp:inline distT="0" distB="0" distL="0" distR="0" wp14:anchorId="4A1CA662" wp14:editId="4827D2A5">
            <wp:extent cx="808355" cy="669925"/>
            <wp:effectExtent l="19050" t="0" r="0" b="0"/>
            <wp:docPr id="40" name="Рисунок 1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в3</w:t>
      </w:r>
      <w:r w:rsidRPr="00942FDE">
        <w:rPr>
          <w:noProof/>
          <w:sz w:val="28"/>
          <w:szCs w:val="28"/>
        </w:rPr>
        <w:drawing>
          <wp:inline distT="0" distB="0" distL="0" distR="0" wp14:anchorId="3AC8E400" wp14:editId="47DFA898">
            <wp:extent cx="893445" cy="648335"/>
            <wp:effectExtent l="19050" t="0" r="1905" b="0"/>
            <wp:docPr id="41" name="Рисунок 1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в4</w:t>
      </w:r>
      <w:r w:rsidRPr="00942FDE">
        <w:rPr>
          <w:noProof/>
          <w:sz w:val="28"/>
          <w:szCs w:val="28"/>
        </w:rPr>
        <w:drawing>
          <wp:inline distT="0" distB="0" distL="0" distR="0" wp14:anchorId="6A53ABD4" wp14:editId="26F3D156">
            <wp:extent cx="893445" cy="499745"/>
            <wp:effectExtent l="19050" t="0" r="1905" b="0"/>
            <wp:docPr id="42" name="Рисунок 2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в5</w:t>
      </w:r>
      <w:r w:rsidRPr="00942FDE">
        <w:rPr>
          <w:noProof/>
          <w:sz w:val="28"/>
          <w:szCs w:val="28"/>
        </w:rPr>
        <w:drawing>
          <wp:inline distT="0" distB="0" distL="0" distR="0" wp14:anchorId="72B2AA9A" wp14:editId="4B47D865">
            <wp:extent cx="818515" cy="574040"/>
            <wp:effectExtent l="19050" t="0" r="635" b="0"/>
            <wp:docPr id="43" name="Рисунок 2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в6</w:t>
      </w:r>
      <w:r w:rsidRPr="00942FDE">
        <w:rPr>
          <w:noProof/>
          <w:sz w:val="28"/>
          <w:szCs w:val="28"/>
        </w:rPr>
        <w:drawing>
          <wp:inline distT="0" distB="0" distL="0" distR="0" wp14:anchorId="1E457DAD" wp14:editId="6AF3074C">
            <wp:extent cx="882650" cy="574040"/>
            <wp:effectExtent l="19050" t="0" r="0" b="0"/>
            <wp:docPr id="44" name="Рисунок 31" descr="http://www.soprotmat.ru/kontrol5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oprotmat.ru/kontrol5.files/image04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в7</w:t>
      </w:r>
      <w:r w:rsidRPr="00942FDE">
        <w:rPr>
          <w:noProof/>
          <w:sz w:val="28"/>
          <w:szCs w:val="28"/>
        </w:rPr>
        <w:drawing>
          <wp:inline distT="0" distB="0" distL="0" distR="0" wp14:anchorId="086BEA52" wp14:editId="2F08FB12">
            <wp:extent cx="861060" cy="595630"/>
            <wp:effectExtent l="19050" t="0" r="0" b="0"/>
            <wp:docPr id="45" name="Рисунок 3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в8</w:t>
      </w:r>
      <w:r w:rsidRPr="00942FDE">
        <w:rPr>
          <w:noProof/>
          <w:sz w:val="28"/>
          <w:szCs w:val="28"/>
        </w:rPr>
        <w:drawing>
          <wp:inline distT="0" distB="0" distL="0" distR="0" wp14:anchorId="0694AC9F" wp14:editId="10AF0364">
            <wp:extent cx="829310" cy="520700"/>
            <wp:effectExtent l="19050" t="0" r="8890" b="0"/>
            <wp:docPr id="46" name="Рисунок 4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в9</w:t>
      </w:r>
      <w:r w:rsidRPr="00942FDE">
        <w:rPr>
          <w:noProof/>
          <w:sz w:val="28"/>
          <w:szCs w:val="28"/>
        </w:rPr>
        <w:drawing>
          <wp:inline distT="0" distB="0" distL="0" distR="0" wp14:anchorId="2521CC93" wp14:editId="1CB1F48D">
            <wp:extent cx="733425" cy="584835"/>
            <wp:effectExtent l="19050" t="0" r="9525" b="0"/>
            <wp:docPr id="47" name="Рисунок 4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в10</w:t>
      </w:r>
      <w:r w:rsidRPr="00942FDE">
        <w:rPr>
          <w:noProof/>
          <w:sz w:val="28"/>
          <w:szCs w:val="28"/>
        </w:rPr>
        <w:drawing>
          <wp:inline distT="0" distB="0" distL="0" distR="0" wp14:anchorId="71FF9432" wp14:editId="74E52D3C">
            <wp:extent cx="893445" cy="627380"/>
            <wp:effectExtent l="19050" t="0" r="1905" b="0"/>
            <wp:docPr id="48" name="Рисунок 5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в11</w:t>
      </w:r>
      <w:r w:rsidRPr="00942FDE">
        <w:rPr>
          <w:noProof/>
          <w:sz w:val="28"/>
          <w:szCs w:val="28"/>
        </w:rPr>
        <w:drawing>
          <wp:inline distT="0" distB="0" distL="0" distR="0" wp14:anchorId="1705465E" wp14:editId="40694975">
            <wp:extent cx="840105" cy="542290"/>
            <wp:effectExtent l="19050" t="0" r="0" b="0"/>
            <wp:docPr id="49" name="Рисунок 5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в12</w:t>
      </w:r>
      <w:r w:rsidRPr="00942FDE">
        <w:rPr>
          <w:noProof/>
          <w:sz w:val="28"/>
          <w:szCs w:val="28"/>
        </w:rPr>
        <w:drawing>
          <wp:inline distT="0" distB="0" distL="0" distR="0" wp14:anchorId="2233E805" wp14:editId="3C58CB7A">
            <wp:extent cx="775970" cy="520700"/>
            <wp:effectExtent l="19050" t="0" r="5080" b="0"/>
            <wp:docPr id="50" name="Рисунок 61" descr="http://www.soprotmat.ru/kontrol5.files/image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soprotmat.ru/kontrol5.files/image10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в13</w:t>
      </w:r>
      <w:r w:rsidRPr="00942FDE">
        <w:rPr>
          <w:noProof/>
          <w:sz w:val="28"/>
          <w:szCs w:val="28"/>
        </w:rPr>
        <w:drawing>
          <wp:inline distT="0" distB="0" distL="0" distR="0" wp14:anchorId="3582E1FC" wp14:editId="79245224">
            <wp:extent cx="861060" cy="627380"/>
            <wp:effectExtent l="19050" t="0" r="0" b="0"/>
            <wp:docPr id="51" name="Рисунок 66" descr="http://www.soprotmat.ru/kontrol5.files/image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oprotmat.ru/kontrol5.files/image11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в14</w:t>
      </w:r>
      <w:r w:rsidRPr="00942FDE">
        <w:rPr>
          <w:noProof/>
          <w:sz w:val="28"/>
          <w:szCs w:val="28"/>
        </w:rPr>
        <w:drawing>
          <wp:inline distT="0" distB="0" distL="0" distR="0" wp14:anchorId="017027DE" wp14:editId="46B61BA2">
            <wp:extent cx="818515" cy="584835"/>
            <wp:effectExtent l="19050" t="0" r="635" b="0"/>
            <wp:docPr id="52" name="Рисунок 71" descr="http://www.soprotmat.ru/kontrol5.files/image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://www.soprotmat.ru/kontrol5.files/image12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в15</w:t>
      </w:r>
      <w:r w:rsidRPr="00942FDE">
        <w:rPr>
          <w:noProof/>
          <w:sz w:val="28"/>
          <w:szCs w:val="28"/>
        </w:rPr>
        <w:drawing>
          <wp:inline distT="0" distB="0" distL="0" distR="0" wp14:anchorId="534EE13B" wp14:editId="14236F66">
            <wp:extent cx="840105" cy="595630"/>
            <wp:effectExtent l="19050" t="0" r="0" b="0"/>
            <wp:docPr id="53" name="Рисунок 76" descr="http://www.soprotmat.ru/kontrol5.files/image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http://www.soprotmat.ru/kontrol5.files/image13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в16</w:t>
      </w:r>
      <w:r w:rsidRPr="00942FDE">
        <w:rPr>
          <w:noProof/>
          <w:sz w:val="28"/>
          <w:szCs w:val="28"/>
        </w:rPr>
        <w:drawing>
          <wp:inline distT="0" distB="0" distL="0" distR="0" wp14:anchorId="2E75632A" wp14:editId="686A0431">
            <wp:extent cx="744220" cy="531495"/>
            <wp:effectExtent l="19050" t="0" r="0" b="0"/>
            <wp:docPr id="54" name="Рисунок 81" descr="http://www.soprotmat.ru/kontrol5.files/image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http://www.soprotmat.ru/kontrol5.files/image14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в17</w:t>
      </w:r>
      <w:r w:rsidRPr="00942FDE">
        <w:rPr>
          <w:noProof/>
          <w:sz w:val="28"/>
          <w:szCs w:val="28"/>
        </w:rPr>
        <w:drawing>
          <wp:inline distT="0" distB="0" distL="0" distR="0" wp14:anchorId="462FC602" wp14:editId="31CC1E62">
            <wp:extent cx="871855" cy="584835"/>
            <wp:effectExtent l="19050" t="0" r="4445" b="0"/>
            <wp:docPr id="55" name="Рисунок 86" descr="http://www.soprotmat.ru/kontrol5.files/image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http://www.soprotmat.ru/kontrol5.files/image158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в18</w:t>
      </w:r>
      <w:r w:rsidRPr="00942FDE">
        <w:rPr>
          <w:noProof/>
          <w:sz w:val="28"/>
          <w:szCs w:val="28"/>
        </w:rPr>
        <w:drawing>
          <wp:inline distT="0" distB="0" distL="0" distR="0" wp14:anchorId="7EB65F67" wp14:editId="3576EF66">
            <wp:extent cx="903605" cy="563245"/>
            <wp:effectExtent l="19050" t="0" r="0" b="0"/>
            <wp:docPr id="56" name="Рисунок 9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в19</w:t>
      </w:r>
      <w:r w:rsidRPr="00942FDE">
        <w:rPr>
          <w:noProof/>
          <w:sz w:val="28"/>
          <w:szCs w:val="28"/>
        </w:rPr>
        <w:drawing>
          <wp:inline distT="0" distB="0" distL="0" distR="0" wp14:anchorId="2ECAF4FF" wp14:editId="3B25A56A">
            <wp:extent cx="840105" cy="595630"/>
            <wp:effectExtent l="19050" t="0" r="0" b="0"/>
            <wp:docPr id="57" name="Рисунок 96" descr="http://www.soprotmat.ru/kontrol5.files/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http://www.soprotmat.ru/kontrol5.files/image16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в20</w:t>
      </w:r>
      <w:r w:rsidRPr="00942FDE">
        <w:rPr>
          <w:noProof/>
          <w:sz w:val="28"/>
          <w:szCs w:val="28"/>
        </w:rPr>
        <w:drawing>
          <wp:inline distT="0" distB="0" distL="0" distR="0" wp14:anchorId="2E47B7FD" wp14:editId="106A2EA5">
            <wp:extent cx="914400" cy="595630"/>
            <wp:effectExtent l="19050" t="0" r="0" b="0"/>
            <wp:docPr id="58" name="Рисунок 10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в21</w:t>
      </w:r>
      <w:r w:rsidRPr="00942FDE">
        <w:rPr>
          <w:noProof/>
          <w:sz w:val="28"/>
          <w:szCs w:val="28"/>
        </w:rPr>
        <w:drawing>
          <wp:inline distT="0" distB="0" distL="0" distR="0" wp14:anchorId="548C193A" wp14:editId="1DB0A322">
            <wp:extent cx="786765" cy="574040"/>
            <wp:effectExtent l="19050" t="0" r="0" b="0"/>
            <wp:docPr id="59" name="Рисунок 10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в22</w:t>
      </w:r>
      <w:r w:rsidRPr="00942FDE">
        <w:rPr>
          <w:noProof/>
          <w:sz w:val="28"/>
          <w:szCs w:val="28"/>
        </w:rPr>
        <w:drawing>
          <wp:inline distT="0" distB="0" distL="0" distR="0" wp14:anchorId="1C6F19C2" wp14:editId="6D3BE91C">
            <wp:extent cx="808355" cy="659130"/>
            <wp:effectExtent l="19050" t="0" r="0" b="0"/>
            <wp:docPr id="60" name="Рисунок 11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в23</w:t>
      </w:r>
      <w:r w:rsidRPr="00942FDE">
        <w:rPr>
          <w:noProof/>
          <w:sz w:val="28"/>
          <w:szCs w:val="28"/>
        </w:rPr>
        <w:drawing>
          <wp:inline distT="0" distB="0" distL="0" distR="0" wp14:anchorId="2E6ADBDF" wp14:editId="5481C7DC">
            <wp:extent cx="755015" cy="563245"/>
            <wp:effectExtent l="19050" t="0" r="6985" b="0"/>
            <wp:docPr id="61" name="Рисунок 11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в24</w:t>
      </w:r>
      <w:r w:rsidRPr="00942FDE">
        <w:rPr>
          <w:noProof/>
          <w:sz w:val="28"/>
          <w:szCs w:val="28"/>
        </w:rPr>
        <w:drawing>
          <wp:inline distT="0" distB="0" distL="0" distR="0" wp14:anchorId="11DD3890" wp14:editId="6ECFA687">
            <wp:extent cx="733425" cy="584835"/>
            <wp:effectExtent l="19050" t="0" r="9525" b="0"/>
            <wp:docPr id="62" name="Рисунок 121" descr="http://www.soprotmat.ru/kontrol5.files/image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soprotmat.ru/kontrol5.files/image17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в25</w:t>
      </w:r>
      <w:r w:rsidRPr="00942FDE">
        <w:rPr>
          <w:noProof/>
          <w:sz w:val="28"/>
          <w:szCs w:val="28"/>
        </w:rPr>
        <w:drawing>
          <wp:inline distT="0" distB="0" distL="0" distR="0" wp14:anchorId="2F348E6B" wp14:editId="0E485EA3">
            <wp:extent cx="755015" cy="648335"/>
            <wp:effectExtent l="19050" t="0" r="6985" b="0"/>
            <wp:docPr id="63" name="Рисунок 12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в26</w:t>
      </w:r>
      <w:r w:rsidRPr="00942FDE">
        <w:rPr>
          <w:noProof/>
          <w:sz w:val="28"/>
          <w:szCs w:val="28"/>
        </w:rPr>
        <w:drawing>
          <wp:inline distT="0" distB="0" distL="0" distR="0" wp14:anchorId="09635CCC" wp14:editId="43EBBFD2">
            <wp:extent cx="903605" cy="563245"/>
            <wp:effectExtent l="19050" t="0" r="0" b="0"/>
            <wp:docPr id="64" name="Рисунок 13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в27</w:t>
      </w:r>
      <w:r w:rsidRPr="00942FDE">
        <w:rPr>
          <w:noProof/>
          <w:sz w:val="28"/>
          <w:szCs w:val="28"/>
        </w:rPr>
        <w:drawing>
          <wp:inline distT="0" distB="0" distL="0" distR="0" wp14:anchorId="462AC098" wp14:editId="712B50DF">
            <wp:extent cx="786765" cy="563245"/>
            <wp:effectExtent l="19050" t="0" r="0" b="0"/>
            <wp:docPr id="65" name="Рисунок 13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в28</w:t>
      </w:r>
      <w:r w:rsidRPr="00942FDE">
        <w:rPr>
          <w:noProof/>
          <w:sz w:val="28"/>
          <w:szCs w:val="28"/>
        </w:rPr>
        <w:drawing>
          <wp:inline distT="0" distB="0" distL="0" distR="0" wp14:anchorId="25CA6A0F" wp14:editId="61537C6B">
            <wp:extent cx="988695" cy="648335"/>
            <wp:effectExtent l="19050" t="0" r="1905" b="0"/>
            <wp:docPr id="66" name="Рисунок 14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в29</w:t>
      </w:r>
      <w:r w:rsidRPr="00942FDE">
        <w:rPr>
          <w:noProof/>
          <w:sz w:val="28"/>
          <w:szCs w:val="28"/>
        </w:rPr>
        <w:drawing>
          <wp:inline distT="0" distB="0" distL="0" distR="0" wp14:anchorId="5AD8ECD6" wp14:editId="4F02B106">
            <wp:extent cx="808355" cy="616585"/>
            <wp:effectExtent l="19050" t="0" r="0" b="0"/>
            <wp:docPr id="67" name="Рисунок 14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FDE">
        <w:rPr>
          <w:noProof/>
          <w:sz w:val="28"/>
          <w:szCs w:val="28"/>
        </w:rPr>
        <w:t>в30</w:t>
      </w:r>
    </w:p>
    <w:p w:rsidR="00A8558D" w:rsidRPr="00942FDE" w:rsidRDefault="00A8558D" w:rsidP="0071374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3. Для стального вала постоянного поперечного сечения с двумя зубчатыми колесами, передающего мощность </w:t>
      </w:r>
      <w:proofErr w:type="gramStart"/>
      <w:r w:rsidRPr="00942FD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 xml:space="preserve">= ---- кВт, при угловой скорости </w:t>
      </w:r>
      <w:r w:rsidRPr="00942FDE">
        <w:rPr>
          <w:rFonts w:ascii="Times New Roman" w:hAnsi="Times New Roman" w:cs="Times New Roman"/>
          <w:sz w:val="28"/>
          <w:szCs w:val="28"/>
        </w:rPr>
        <w:sym w:font="Symbol" w:char="F077"/>
      </w:r>
      <w:r w:rsidRPr="00942FDE">
        <w:rPr>
          <w:rFonts w:ascii="Times New Roman" w:hAnsi="Times New Roman" w:cs="Times New Roman"/>
          <w:sz w:val="28"/>
          <w:szCs w:val="28"/>
        </w:rPr>
        <w:t xml:space="preserve"> = ---        рад/с, определить диаметр вала, если [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42FDE">
        <w:rPr>
          <w:rFonts w:ascii="Times New Roman" w:hAnsi="Times New Roman" w:cs="Times New Roman"/>
          <w:sz w:val="28"/>
          <w:szCs w:val="28"/>
        </w:rPr>
        <w:t>] =100 н/мм</w:t>
      </w:r>
      <w:r w:rsidRPr="00942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2FDE">
        <w:rPr>
          <w:rFonts w:ascii="Times New Roman" w:hAnsi="Times New Roman" w:cs="Times New Roman"/>
          <w:sz w:val="28"/>
          <w:szCs w:val="28"/>
        </w:rPr>
        <w:t xml:space="preserve">, 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42FD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942F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42FDE">
        <w:rPr>
          <w:rFonts w:ascii="Times New Roman" w:hAnsi="Times New Roman" w:cs="Times New Roman"/>
          <w:sz w:val="28"/>
          <w:szCs w:val="28"/>
        </w:rPr>
        <w:t>=0.4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42F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42FDE">
        <w:rPr>
          <w:rFonts w:ascii="Times New Roman" w:hAnsi="Times New Roman" w:cs="Times New Roman"/>
          <w:sz w:val="28"/>
          <w:szCs w:val="28"/>
        </w:rPr>
        <w:t xml:space="preserve">. 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42FD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942F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2FDE">
        <w:rPr>
          <w:rFonts w:ascii="Times New Roman" w:hAnsi="Times New Roman" w:cs="Times New Roman"/>
          <w:sz w:val="28"/>
          <w:szCs w:val="28"/>
        </w:rPr>
        <w:t>=0.4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42F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2FDE">
        <w:rPr>
          <w:rFonts w:ascii="Times New Roman" w:hAnsi="Times New Roman" w:cs="Times New Roman"/>
          <w:sz w:val="28"/>
          <w:szCs w:val="28"/>
        </w:rPr>
        <w:t>.</w:t>
      </w:r>
    </w:p>
    <w:p w:rsidR="00713740" w:rsidRPr="00942FDE" w:rsidRDefault="00A8558D" w:rsidP="00713740">
      <w:pPr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54E0082" wp14:editId="0C764017">
            <wp:extent cx="5533390" cy="5990590"/>
            <wp:effectExtent l="19050" t="0" r="0" b="0"/>
            <wp:docPr id="69" name="Рисунок 5" descr="C:\Documents and Settings\Оля\Мои документы\Мои результаты сканировани\2013-12 (дек)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Оля\Мои документы\Мои результаты сканировани\2013-12 (дек)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390" cy="599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>4. Подобрать сечение элементов кронштейна из двух уголков, если допускаемые нормальные напряжения [</w:t>
      </w:r>
      <w:r w:rsidRPr="00942FDE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spellStart"/>
      <w:r w:rsidRPr="00942FDE">
        <w:rPr>
          <w:rFonts w:ascii="Times New Roman" w:hAnsi="Times New Roman" w:cs="Times New Roman"/>
          <w:sz w:val="28"/>
          <w:szCs w:val="28"/>
          <w:vertAlign w:val="subscript"/>
        </w:rPr>
        <w:t>раст</w:t>
      </w:r>
      <w:proofErr w:type="spellEnd"/>
      <w:r w:rsidRPr="00942FDE">
        <w:rPr>
          <w:rFonts w:ascii="Times New Roman" w:hAnsi="Times New Roman" w:cs="Times New Roman"/>
          <w:sz w:val="28"/>
          <w:szCs w:val="28"/>
        </w:rPr>
        <w:t>]=210н/мм</w:t>
      </w:r>
      <w:proofErr w:type="gramStart"/>
      <w:r w:rsidRPr="00942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>, [</w:t>
      </w:r>
      <w:proofErr w:type="spellStart"/>
      <w:r w:rsidRPr="00942FD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42FD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942FDE">
        <w:rPr>
          <w:rFonts w:ascii="Times New Roman" w:hAnsi="Times New Roman" w:cs="Times New Roman"/>
          <w:sz w:val="28"/>
          <w:szCs w:val="28"/>
          <w:vertAlign w:val="subscript"/>
        </w:rPr>
        <w:t>;ж</w:t>
      </w:r>
      <w:r w:rsidRPr="00942FDE">
        <w:rPr>
          <w:rFonts w:ascii="Times New Roman" w:hAnsi="Times New Roman" w:cs="Times New Roman"/>
          <w:sz w:val="28"/>
          <w:szCs w:val="28"/>
        </w:rPr>
        <w:t>]=120н/мм</w:t>
      </w:r>
      <w:r w:rsidRPr="00942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2FDE">
        <w:rPr>
          <w:rFonts w:ascii="Times New Roman" w:hAnsi="Times New Roman" w:cs="Times New Roman"/>
          <w:sz w:val="28"/>
          <w:szCs w:val="28"/>
        </w:rPr>
        <w:t>.</w:t>
      </w:r>
    </w:p>
    <w:p w:rsidR="00713740" w:rsidRPr="00942FDE" w:rsidRDefault="00A8558D" w:rsidP="00713740">
      <w:pPr>
        <w:tabs>
          <w:tab w:val="left" w:pos="307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 wp14:anchorId="2F85630F" wp14:editId="2B3612D6">
            <wp:simplePos x="0" y="0"/>
            <wp:positionH relativeFrom="column">
              <wp:posOffset>1170940</wp:posOffset>
            </wp:positionH>
            <wp:positionV relativeFrom="paragraph">
              <wp:posOffset>7620</wp:posOffset>
            </wp:positionV>
            <wp:extent cx="3556635" cy="2824480"/>
            <wp:effectExtent l="19050" t="0" r="5715" b="0"/>
            <wp:wrapNone/>
            <wp:docPr id="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282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740" w:rsidRPr="00942FDE">
        <w:rPr>
          <w:rFonts w:ascii="Times New Roman" w:hAnsi="Times New Roman" w:cs="Times New Roman"/>
          <w:sz w:val="28"/>
          <w:szCs w:val="28"/>
        </w:rPr>
        <w:tab/>
      </w: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5. Для бруса круглого поперечного сечения построить эпюру крутящих моментов. Определить диаметр из условия прочности и жесткости, если модуль сдвига </w:t>
      </w:r>
      <w:r w:rsidRPr="00942FDE">
        <w:rPr>
          <w:rFonts w:ascii="Times New Roman" w:hAnsi="Times New Roman" w:cs="Times New Roman"/>
          <w:sz w:val="28"/>
          <w:szCs w:val="28"/>
        </w:rPr>
        <w:sym w:font="Symbol" w:char="F073"/>
      </w:r>
      <w:r w:rsidRPr="00942FDE">
        <w:rPr>
          <w:rFonts w:ascii="Times New Roman" w:hAnsi="Times New Roman" w:cs="Times New Roman"/>
          <w:sz w:val="28"/>
          <w:szCs w:val="28"/>
        </w:rPr>
        <w:t>= 8*10</w:t>
      </w:r>
      <w:r w:rsidRPr="00942FDE"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r w:rsidRPr="00942FDE">
        <w:rPr>
          <w:rFonts w:ascii="Times New Roman" w:hAnsi="Times New Roman" w:cs="Times New Roman"/>
          <w:sz w:val="28"/>
          <w:szCs w:val="28"/>
        </w:rPr>
        <w:t>н/мм</w:t>
      </w:r>
      <w:proofErr w:type="gramStart"/>
      <w:r w:rsidRPr="00942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>, допускаемое касательное напряжение</w:t>
      </w:r>
    </w:p>
    <w:p w:rsidR="00713740" w:rsidRPr="00942FDE" w:rsidRDefault="00713740" w:rsidP="00713740">
      <w:pPr>
        <w:jc w:val="both"/>
        <w:rPr>
          <w:rFonts w:ascii="Times New Roman" w:hAnsi="Times New Roman" w:cs="Times New Roman"/>
          <w:sz w:val="28"/>
          <w:szCs w:val="28"/>
        </w:rPr>
      </w:pPr>
      <w:r w:rsidRPr="00942FDE">
        <w:rPr>
          <w:rFonts w:ascii="Times New Roman" w:hAnsi="Times New Roman" w:cs="Times New Roman"/>
          <w:sz w:val="28"/>
          <w:szCs w:val="28"/>
        </w:rPr>
        <w:t xml:space="preserve"> [</w:t>
      </w:r>
      <w:r w:rsidRPr="00942FDE">
        <w:rPr>
          <w:rFonts w:ascii="Times New Roman" w:hAnsi="Times New Roman" w:cs="Times New Roman"/>
          <w:sz w:val="28"/>
          <w:szCs w:val="28"/>
        </w:rPr>
        <w:sym w:font="Symbol" w:char="F074"/>
      </w:r>
      <w:r w:rsidRPr="00942FDE">
        <w:rPr>
          <w:rFonts w:ascii="Times New Roman" w:hAnsi="Times New Roman" w:cs="Times New Roman"/>
          <w:sz w:val="28"/>
          <w:szCs w:val="28"/>
        </w:rPr>
        <w:t>]=80 н/мм</w:t>
      </w:r>
      <w:proofErr w:type="gramStart"/>
      <w:r w:rsidRPr="00942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2FDE">
        <w:rPr>
          <w:rFonts w:ascii="Times New Roman" w:hAnsi="Times New Roman" w:cs="Times New Roman"/>
          <w:sz w:val="28"/>
          <w:szCs w:val="28"/>
        </w:rPr>
        <w:t>, допускаемый угол закручивания [</w:t>
      </w:r>
      <w:r w:rsidRPr="00942FDE">
        <w:rPr>
          <w:rFonts w:ascii="Times New Roman" w:hAnsi="Times New Roman" w:cs="Times New Roman"/>
          <w:sz w:val="28"/>
          <w:szCs w:val="28"/>
        </w:rPr>
        <w:sym w:font="Symbol" w:char="F06A"/>
      </w:r>
      <w:r w:rsidRPr="00942FDE">
        <w:rPr>
          <w:rFonts w:ascii="Times New Roman" w:hAnsi="Times New Roman" w:cs="Times New Roman"/>
          <w:sz w:val="28"/>
          <w:szCs w:val="28"/>
        </w:rPr>
        <w:t>] = 0,8 град/м.</w:t>
      </w:r>
    </w:p>
    <w:p w:rsidR="00EE0D71" w:rsidRPr="00942FDE" w:rsidRDefault="00EE0D71" w:rsidP="00EE0D71">
      <w:pPr>
        <w:pStyle w:val="a7"/>
        <w:rPr>
          <w:sz w:val="28"/>
          <w:szCs w:val="28"/>
        </w:rPr>
      </w:pPr>
      <w:r w:rsidRPr="00942FDE">
        <w:rPr>
          <w:rFonts w:ascii="Times New Roman" w:hAnsi="Times New Roman" w:cs="Times New Roman"/>
          <w:b/>
          <w:sz w:val="28"/>
          <w:szCs w:val="28"/>
        </w:rPr>
        <w:t>4.2.Критерии оценки</w:t>
      </w:r>
      <w:r w:rsidR="002D6069" w:rsidRPr="00942F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069" w:rsidRPr="00942FDE">
        <w:rPr>
          <w:rFonts w:ascii="Times New Roman" w:hAnsi="Times New Roman" w:cs="Times New Roman"/>
          <w:b/>
          <w:bCs/>
          <w:sz w:val="28"/>
          <w:szCs w:val="28"/>
        </w:rPr>
        <w:t>заданий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6334"/>
      </w:tblGrid>
      <w:tr w:rsidR="002D6069" w:rsidRPr="00942FDE" w:rsidTr="000112D2">
        <w:tc>
          <w:tcPr>
            <w:tcW w:w="3130" w:type="dxa"/>
          </w:tcPr>
          <w:p w:rsidR="002D6069" w:rsidRPr="00942FDE" w:rsidRDefault="002D6069" w:rsidP="000112D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2D6069" w:rsidRPr="00942FDE" w:rsidRDefault="002D6069" w:rsidP="000112D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2D6069" w:rsidRPr="00942FDE" w:rsidTr="000112D2">
        <w:tc>
          <w:tcPr>
            <w:tcW w:w="3130" w:type="dxa"/>
          </w:tcPr>
          <w:p w:rsidR="002D6069" w:rsidRPr="00942FDE" w:rsidRDefault="002D6069" w:rsidP="000112D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2D6069" w:rsidRPr="00942FDE" w:rsidRDefault="00E439F3" w:rsidP="000112D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и защищены все работы: практические, </w:t>
            </w:r>
            <w:r w:rsidR="008E258C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лабораторные, самостоятельные. </w:t>
            </w:r>
            <w:r w:rsidR="002D6069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2D6069" w:rsidRPr="00942FDE" w:rsidTr="000112D2">
        <w:tc>
          <w:tcPr>
            <w:tcW w:w="3130" w:type="dxa"/>
          </w:tcPr>
          <w:p w:rsidR="002D6069" w:rsidRPr="00942FDE" w:rsidRDefault="002D6069" w:rsidP="000112D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2D6069" w:rsidRPr="00942FDE" w:rsidRDefault="008E258C" w:rsidP="008E258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и защищены все работы: практические, лабораторные, самостоятельные.   </w:t>
            </w:r>
            <w:r w:rsidR="002D6069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</w:t>
            </w:r>
          </w:p>
        </w:tc>
      </w:tr>
      <w:tr w:rsidR="002D6069" w:rsidRPr="00942FDE" w:rsidTr="000112D2">
        <w:tc>
          <w:tcPr>
            <w:tcW w:w="3130" w:type="dxa"/>
          </w:tcPr>
          <w:p w:rsidR="002D6069" w:rsidRPr="00942FDE" w:rsidRDefault="002D6069" w:rsidP="000112D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2D6069" w:rsidRPr="00942FDE" w:rsidRDefault="008E258C" w:rsidP="008E258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и защищены все работы: практические, лабораторные, самостоятельные.   </w:t>
            </w:r>
            <w:r w:rsidR="002D6069"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 непоследовательность в изложении. </w:t>
            </w:r>
          </w:p>
        </w:tc>
      </w:tr>
      <w:tr w:rsidR="002D6069" w:rsidRPr="00942FDE" w:rsidTr="000112D2">
        <w:tc>
          <w:tcPr>
            <w:tcW w:w="3130" w:type="dxa"/>
          </w:tcPr>
          <w:p w:rsidR="002D6069" w:rsidRPr="00942FDE" w:rsidRDefault="002D6069" w:rsidP="000112D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2D6069" w:rsidRPr="00942FDE" w:rsidRDefault="008E258C" w:rsidP="008E258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и защищены не все работы: практические, лабораторные, самостоятельные.   </w:t>
            </w:r>
            <w:r w:rsidR="002D6069" w:rsidRPr="00942FDE">
              <w:rPr>
                <w:rFonts w:ascii="Times New Roman" w:hAnsi="Times New Roman" w:cs="Times New Roman"/>
                <w:sz w:val="28"/>
                <w:szCs w:val="28"/>
              </w:rPr>
              <w:t>Теоретически не подготовлен, изложение носит трафаретный характер, имеются значительные нарушения последовательности изложения мыслей. Грубые ошибки в решени</w:t>
            </w:r>
            <w:r w:rsidRPr="00942FDE">
              <w:rPr>
                <w:rFonts w:ascii="Times New Roman" w:hAnsi="Times New Roman" w:cs="Times New Roman"/>
                <w:sz w:val="28"/>
                <w:szCs w:val="28"/>
              </w:rPr>
              <w:t>ях  задач</w:t>
            </w:r>
            <w:r w:rsidR="002D6069" w:rsidRPr="00942F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B422F" w:rsidRPr="00942FDE" w:rsidRDefault="003B422F" w:rsidP="009D3C69">
      <w:pPr>
        <w:shd w:val="clear" w:color="auto" w:fill="FFFFFF"/>
        <w:tabs>
          <w:tab w:val="left" w:pos="302"/>
        </w:tabs>
        <w:spacing w:before="744" w:line="370" w:lineRule="exact"/>
        <w:rPr>
          <w:sz w:val="28"/>
          <w:szCs w:val="28"/>
        </w:rPr>
      </w:pPr>
    </w:p>
    <w:p w:rsidR="003B422F" w:rsidRPr="00942FDE" w:rsidRDefault="00EE0D71" w:rsidP="009D3C69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  <w:r w:rsidRPr="00942FDE">
        <w:rPr>
          <w:b/>
          <w:caps/>
          <w:sz w:val="28"/>
          <w:szCs w:val="28"/>
        </w:rPr>
        <w:t xml:space="preserve"> </w:t>
      </w:r>
    </w:p>
    <w:p w:rsidR="00CE35D2" w:rsidRPr="00942FDE" w:rsidRDefault="00CE35D2">
      <w:pPr>
        <w:rPr>
          <w:sz w:val="28"/>
          <w:szCs w:val="28"/>
        </w:rPr>
      </w:pPr>
    </w:p>
    <w:sectPr w:rsidR="00CE35D2" w:rsidRPr="00942FDE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371" w:rsidRDefault="00FF3371" w:rsidP="009C6EFF">
      <w:pPr>
        <w:spacing w:after="0" w:line="240" w:lineRule="auto"/>
      </w:pPr>
      <w:r>
        <w:separator/>
      </w:r>
    </w:p>
  </w:endnote>
  <w:endnote w:type="continuationSeparator" w:id="0">
    <w:p w:rsidR="00FF3371" w:rsidRDefault="00FF3371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371" w:rsidRDefault="00FF3371" w:rsidP="009C6EFF">
      <w:pPr>
        <w:spacing w:after="0" w:line="240" w:lineRule="auto"/>
      </w:pPr>
      <w:r>
        <w:separator/>
      </w:r>
    </w:p>
  </w:footnote>
  <w:footnote w:type="continuationSeparator" w:id="0">
    <w:p w:rsidR="00FF3371" w:rsidRDefault="00FF3371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9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1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2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3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7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5"/>
  </w:num>
  <w:num w:numId="7">
    <w:abstractNumId w:val="4"/>
  </w:num>
  <w:num w:numId="8">
    <w:abstractNumId w:val="17"/>
  </w:num>
  <w:num w:numId="9">
    <w:abstractNumId w:val="3"/>
  </w:num>
  <w:num w:numId="10">
    <w:abstractNumId w:val="2"/>
  </w:num>
  <w:num w:numId="11">
    <w:abstractNumId w:val="11"/>
  </w:num>
  <w:num w:numId="12">
    <w:abstractNumId w:val="15"/>
  </w:num>
  <w:num w:numId="13">
    <w:abstractNumId w:val="10"/>
  </w:num>
  <w:num w:numId="14">
    <w:abstractNumId w:val="16"/>
  </w:num>
  <w:num w:numId="15">
    <w:abstractNumId w:val="9"/>
  </w:num>
  <w:num w:numId="16">
    <w:abstractNumId w:val="8"/>
  </w:num>
  <w:num w:numId="17">
    <w:abstractNumId w:val="6"/>
  </w:num>
  <w:num w:numId="18">
    <w:abstractNumId w:val="7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406B2"/>
    <w:rsid w:val="00053F76"/>
    <w:rsid w:val="000A37E6"/>
    <w:rsid w:val="000B6A09"/>
    <w:rsid w:val="000C24EE"/>
    <w:rsid w:val="000E1CAB"/>
    <w:rsid w:val="000E75FB"/>
    <w:rsid w:val="0010091C"/>
    <w:rsid w:val="00110AC3"/>
    <w:rsid w:val="00111E6A"/>
    <w:rsid w:val="001216AE"/>
    <w:rsid w:val="00147E9C"/>
    <w:rsid w:val="00166EB1"/>
    <w:rsid w:val="001A4C10"/>
    <w:rsid w:val="001A606A"/>
    <w:rsid w:val="001C7B1E"/>
    <w:rsid w:val="001D0BDC"/>
    <w:rsid w:val="00234ADD"/>
    <w:rsid w:val="00237370"/>
    <w:rsid w:val="0027143D"/>
    <w:rsid w:val="002B67E1"/>
    <w:rsid w:val="002D6069"/>
    <w:rsid w:val="003202F3"/>
    <w:rsid w:val="0033094D"/>
    <w:rsid w:val="003938F9"/>
    <w:rsid w:val="003B422F"/>
    <w:rsid w:val="003B51EB"/>
    <w:rsid w:val="003D4817"/>
    <w:rsid w:val="00463B6D"/>
    <w:rsid w:val="00464736"/>
    <w:rsid w:val="00483456"/>
    <w:rsid w:val="004947A5"/>
    <w:rsid w:val="004B1335"/>
    <w:rsid w:val="004D3666"/>
    <w:rsid w:val="004E07C3"/>
    <w:rsid w:val="00502F98"/>
    <w:rsid w:val="00522290"/>
    <w:rsid w:val="00525C62"/>
    <w:rsid w:val="0053311E"/>
    <w:rsid w:val="005C3791"/>
    <w:rsid w:val="00631482"/>
    <w:rsid w:val="00662472"/>
    <w:rsid w:val="006732F0"/>
    <w:rsid w:val="0068561D"/>
    <w:rsid w:val="006B4E25"/>
    <w:rsid w:val="006D0854"/>
    <w:rsid w:val="00713740"/>
    <w:rsid w:val="00772EFA"/>
    <w:rsid w:val="00782996"/>
    <w:rsid w:val="007864F8"/>
    <w:rsid w:val="007979DA"/>
    <w:rsid w:val="007B19C0"/>
    <w:rsid w:val="007D4570"/>
    <w:rsid w:val="00871C1A"/>
    <w:rsid w:val="008908A0"/>
    <w:rsid w:val="00895581"/>
    <w:rsid w:val="00896D50"/>
    <w:rsid w:val="008D0A11"/>
    <w:rsid w:val="008E258C"/>
    <w:rsid w:val="00942FDE"/>
    <w:rsid w:val="00947255"/>
    <w:rsid w:val="0096647A"/>
    <w:rsid w:val="009C6EFF"/>
    <w:rsid w:val="009D3C69"/>
    <w:rsid w:val="00A02AC8"/>
    <w:rsid w:val="00A325F6"/>
    <w:rsid w:val="00A8558D"/>
    <w:rsid w:val="00A90538"/>
    <w:rsid w:val="00A9177E"/>
    <w:rsid w:val="00AA560B"/>
    <w:rsid w:val="00AF6B89"/>
    <w:rsid w:val="00B15D16"/>
    <w:rsid w:val="00B65EB5"/>
    <w:rsid w:val="00B77CF4"/>
    <w:rsid w:val="00B8061A"/>
    <w:rsid w:val="00B80701"/>
    <w:rsid w:val="00B92B29"/>
    <w:rsid w:val="00BC6CA1"/>
    <w:rsid w:val="00C10F47"/>
    <w:rsid w:val="00C13FB2"/>
    <w:rsid w:val="00C278D3"/>
    <w:rsid w:val="00CA49AF"/>
    <w:rsid w:val="00CA4B6B"/>
    <w:rsid w:val="00CA6AAA"/>
    <w:rsid w:val="00CC611B"/>
    <w:rsid w:val="00CE35D2"/>
    <w:rsid w:val="00D77A60"/>
    <w:rsid w:val="00D84C01"/>
    <w:rsid w:val="00D860EB"/>
    <w:rsid w:val="00D918CE"/>
    <w:rsid w:val="00DA259C"/>
    <w:rsid w:val="00DA6AA1"/>
    <w:rsid w:val="00DF3128"/>
    <w:rsid w:val="00E16D6B"/>
    <w:rsid w:val="00E439F3"/>
    <w:rsid w:val="00E457A7"/>
    <w:rsid w:val="00E572AC"/>
    <w:rsid w:val="00E733ED"/>
    <w:rsid w:val="00EC17EF"/>
    <w:rsid w:val="00EE0D71"/>
    <w:rsid w:val="00F022E4"/>
    <w:rsid w:val="00F24EC4"/>
    <w:rsid w:val="00F60EC1"/>
    <w:rsid w:val="00F86EF6"/>
    <w:rsid w:val="00F93587"/>
    <w:rsid w:val="00FC0E2C"/>
    <w:rsid w:val="00FD69C6"/>
    <w:rsid w:val="00FF3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1" type="arc" idref="#_x0000_s1038"/>
        <o:r id="V:Rule2" type="connector" idref="#_x0000_s1044"/>
        <o:r id="V:Rule3" type="connector" idref="#_x0000_s1034"/>
        <o:r id="V:Rule4" type="connector" idref="#_x0000_s1051"/>
        <o:r id="V:Rule5" type="connector" idref="#_x0000_s1040"/>
        <o:r id="V:Rule6" type="connector" idref="#_x0000_s1043"/>
        <o:r id="V:Rule7" type="connector" idref="#_x0000_s1052"/>
        <o:r id="V:Rule8" type="connector" idref="#_x0000_s1062"/>
        <o:r id="V:Rule9" type="connector" idref="#_x0000_s1030"/>
        <o:r id="V:Rule10" type="connector" idref="#_x0000_s1060"/>
        <o:r id="V:Rule11" type="connector" idref="#_x0000_s1033"/>
        <o:r id="V:Rule12" type="connector" idref="#_x0000_s1061"/>
        <o:r id="V:Rule13" type="connector" idref="#_x0000_s1057"/>
        <o:r id="V:Rule14" type="connector" idref="#_x0000_s1036"/>
        <o:r id="V:Rule15" type="connector" idref="#_x0000_s1055"/>
        <o:r id="V:Rule16" type="connector" idref="#_x0000_s1032"/>
        <o:r id="V:Rule17" type="connector" idref="#_x0000_s1071"/>
        <o:r id="V:Rule18" type="connector" idref="#_x0000_s1037"/>
        <o:r id="V:Rule19" type="connector" idref="#_x0000_s1067"/>
        <o:r id="V:Rule20" type="connector" idref="#_x0000_s1077"/>
        <o:r id="V:Rule21" type="connector" idref="#_x0000_s1064"/>
        <o:r id="V:Rule22" type="connector" idref="#_x0000_s1074"/>
        <o:r id="V:Rule23" type="connector" idref="#_x0000_s1076"/>
        <o:r id="V:Rule24" type="connector" idref="#_x0000_s1039"/>
        <o:r id="V:Rule25" type="connector" idref="#_x0000_s1047"/>
        <o:r id="V:Rule26" type="connector" idref="#_x0000_s1046"/>
        <o:r id="V:Rule27" type="connector" idref="#_x0000_s1059"/>
        <o:r id="V:Rule28" type="connector" idref="#_x0000_s1031"/>
        <o:r id="V:Rule29" type="connector" idref="#_x0000_s1066"/>
        <o:r id="V:Rule30" type="connector" idref="#_x0000_s1054"/>
        <o:r id="V:Rule31" type="connector" idref="#_x0000_s1065"/>
        <o:r id="V:Rule32" type="connector" idref="#_x0000_s1068"/>
        <o:r id="V:Rule33" type="connector" idref="#_x0000_s1028"/>
        <o:r id="V:Rule34" type="connector" idref="#_x0000_s1069"/>
        <o:r id="V:Rule35" type="connector" idref="#_x0000_s1075"/>
        <o:r id="V:Rule36" type="connector" idref="#_x0000_s1073"/>
        <o:r id="V:Rule37" type="connector" idref="#_x0000_s1045"/>
        <o:r id="V:Rule38" type="connector" idref="#_x0000_s1042"/>
        <o:r id="V:Rule39" type="connector" idref="#_x0000_s1049"/>
        <o:r id="V:Rule40" type="connector" idref="#_x0000_s1048"/>
        <o:r id="V:Rule41" type="connector" idref="#_x0000_s1041"/>
        <o:r id="V:Rule42" type="connector" idref="#_x0000_s1072"/>
        <o:r id="V:Rule43" type="connector" idref="#_x0000_s1035"/>
        <o:r id="V:Rule44" type="connector" idref="#_x0000_s1056"/>
        <o:r id="V:Rule45" type="connector" idref="#_x0000_s1063"/>
        <o:r id="V:Rule46" type="connector" idref="#_x0000_s1053"/>
        <o:r id="V:Rule47" type="connector" idref="#_x0000_s1029"/>
        <o:r id="V:Rule48" type="connector" idref="#_x0000_s105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uiPriority w:val="99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rsid w:val="00FD6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2">
    <w:name w:val="Table Grid"/>
    <w:basedOn w:val="a1"/>
    <w:uiPriority w:val="59"/>
    <w:rsid w:val="00234A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562CE-4B46-4FA7-95EF-96598484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52</cp:revision>
  <cp:lastPrinted>2014-02-27T05:24:00Z</cp:lastPrinted>
  <dcterms:created xsi:type="dcterms:W3CDTF">2014-02-26T13:22:00Z</dcterms:created>
  <dcterms:modified xsi:type="dcterms:W3CDTF">2019-11-15T06:49:00Z</dcterms:modified>
</cp:coreProperties>
</file>